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0D03F" w14:textId="133524E3" w:rsidR="008D0BC7" w:rsidRPr="00AF2EB9" w:rsidRDefault="00023B52" w:rsidP="00023B52">
      <w:pPr>
        <w:tabs>
          <w:tab w:val="left" w:pos="7067"/>
        </w:tabs>
        <w:rPr>
          <w:rFonts w:ascii="Roboto" w:hAnsi="Roboto"/>
          <w:sz w:val="20"/>
          <w:szCs w:val="20"/>
        </w:rPr>
      </w:pPr>
      <w:r>
        <w:rPr>
          <w:rFonts w:ascii="Roboto" w:hAnsi="Roboto"/>
          <w:sz w:val="20"/>
          <w:szCs w:val="20"/>
        </w:rPr>
        <w:tab/>
        <w:t xml:space="preserve">                  </w:t>
      </w:r>
      <w:proofErr w:type="spellStart"/>
      <w:r w:rsidR="00902557">
        <w:rPr>
          <w:rFonts w:ascii="Roboto" w:hAnsi="Roboto"/>
          <w:sz w:val="20"/>
          <w:szCs w:val="20"/>
        </w:rPr>
        <w:t>Octombrie</w:t>
      </w:r>
      <w:proofErr w:type="spellEnd"/>
      <w:r>
        <w:rPr>
          <w:rFonts w:ascii="Roboto" w:hAnsi="Roboto"/>
          <w:sz w:val="20"/>
          <w:szCs w:val="20"/>
        </w:rPr>
        <w:t xml:space="preserve"> 2023</w:t>
      </w:r>
    </w:p>
    <w:p w14:paraId="07959813" w14:textId="77777777" w:rsidR="007A57A1" w:rsidRDefault="007A57A1" w:rsidP="00AF2EB9">
      <w:pPr>
        <w:pStyle w:val="Title"/>
        <w:spacing w:before="245"/>
        <w:rPr>
          <w:rFonts w:ascii="Roboto" w:hAnsi="Roboto"/>
          <w:color w:val="002060"/>
          <w:sz w:val="28"/>
          <w:szCs w:val="28"/>
        </w:rPr>
      </w:pPr>
    </w:p>
    <w:p w14:paraId="10F7CC8C" w14:textId="0D6EE0D1" w:rsidR="007A57A1" w:rsidRPr="004B76EC" w:rsidRDefault="00AF2EB9" w:rsidP="007A57A1">
      <w:pPr>
        <w:pStyle w:val="Title"/>
        <w:spacing w:before="245"/>
        <w:rPr>
          <w:rFonts w:ascii="Roboto" w:hAnsi="Roboto"/>
          <w:color w:val="002060"/>
          <w:sz w:val="28"/>
          <w:szCs w:val="28"/>
        </w:rPr>
      </w:pPr>
      <w:r w:rsidRPr="004B76EC">
        <w:rPr>
          <w:rFonts w:ascii="Roboto" w:hAnsi="Roboto"/>
          <w:color w:val="002060"/>
          <w:sz w:val="28"/>
          <w:szCs w:val="28"/>
        </w:rPr>
        <w:t>Comunicat</w:t>
      </w:r>
      <w:r w:rsidRPr="004B76EC">
        <w:rPr>
          <w:rFonts w:ascii="Roboto" w:hAnsi="Roboto"/>
          <w:color w:val="002060"/>
          <w:spacing w:val="-7"/>
          <w:sz w:val="28"/>
          <w:szCs w:val="28"/>
        </w:rPr>
        <w:t xml:space="preserve"> </w:t>
      </w:r>
      <w:r w:rsidRPr="004B76EC">
        <w:rPr>
          <w:rFonts w:ascii="Roboto" w:hAnsi="Roboto"/>
          <w:color w:val="002060"/>
          <w:sz w:val="28"/>
          <w:szCs w:val="28"/>
        </w:rPr>
        <w:t>de</w:t>
      </w:r>
      <w:r w:rsidRPr="004B76EC">
        <w:rPr>
          <w:rFonts w:ascii="Roboto" w:hAnsi="Roboto"/>
          <w:color w:val="002060"/>
          <w:spacing w:val="-6"/>
          <w:sz w:val="28"/>
          <w:szCs w:val="28"/>
        </w:rPr>
        <w:t xml:space="preserve"> </w:t>
      </w:r>
      <w:r w:rsidRPr="004B76EC">
        <w:rPr>
          <w:rFonts w:ascii="Roboto" w:hAnsi="Roboto"/>
          <w:color w:val="002060"/>
          <w:sz w:val="28"/>
          <w:szCs w:val="28"/>
        </w:rPr>
        <w:t>presă</w:t>
      </w:r>
    </w:p>
    <w:p w14:paraId="2AC12D4D" w14:textId="77777777" w:rsidR="00AF2EB9" w:rsidRDefault="00AF2EB9" w:rsidP="00AF2EB9">
      <w:pPr>
        <w:pStyle w:val="Title"/>
        <w:ind w:right="1008"/>
        <w:rPr>
          <w:rFonts w:ascii="Roboto" w:hAnsi="Roboto"/>
          <w:color w:val="002060"/>
          <w:sz w:val="24"/>
          <w:szCs w:val="24"/>
        </w:rPr>
      </w:pPr>
      <w:r w:rsidRPr="004B76EC">
        <w:rPr>
          <w:rFonts w:ascii="Roboto" w:hAnsi="Roboto"/>
          <w:color w:val="002060"/>
          <w:sz w:val="24"/>
          <w:szCs w:val="24"/>
        </w:rPr>
        <w:t>„PNRR:</w:t>
      </w:r>
      <w:r w:rsidRPr="004B76EC">
        <w:rPr>
          <w:rFonts w:ascii="Roboto" w:hAnsi="Roboto"/>
          <w:color w:val="002060"/>
          <w:spacing w:val="-8"/>
          <w:sz w:val="24"/>
          <w:szCs w:val="24"/>
        </w:rPr>
        <w:t xml:space="preserve"> </w:t>
      </w:r>
      <w:r w:rsidRPr="004B76EC">
        <w:rPr>
          <w:rFonts w:ascii="Roboto" w:hAnsi="Roboto"/>
          <w:color w:val="002060"/>
          <w:sz w:val="24"/>
          <w:szCs w:val="24"/>
        </w:rPr>
        <w:t>Fonduri</w:t>
      </w:r>
      <w:r w:rsidRPr="004B76EC">
        <w:rPr>
          <w:rFonts w:ascii="Roboto" w:hAnsi="Roboto"/>
          <w:color w:val="002060"/>
          <w:spacing w:val="-5"/>
          <w:sz w:val="24"/>
          <w:szCs w:val="24"/>
        </w:rPr>
        <w:t xml:space="preserve"> </w:t>
      </w:r>
      <w:r w:rsidRPr="004B76EC">
        <w:rPr>
          <w:rFonts w:ascii="Roboto" w:hAnsi="Roboto"/>
          <w:color w:val="002060"/>
          <w:sz w:val="24"/>
          <w:szCs w:val="24"/>
        </w:rPr>
        <w:t>pentru</w:t>
      </w:r>
      <w:r w:rsidRPr="004B76EC">
        <w:rPr>
          <w:rFonts w:ascii="Roboto" w:hAnsi="Roboto"/>
          <w:color w:val="002060"/>
          <w:spacing w:val="-8"/>
          <w:sz w:val="24"/>
          <w:szCs w:val="24"/>
        </w:rPr>
        <w:t xml:space="preserve"> </w:t>
      </w:r>
      <w:r w:rsidRPr="004B76EC">
        <w:rPr>
          <w:rFonts w:ascii="Roboto" w:hAnsi="Roboto"/>
          <w:color w:val="002060"/>
          <w:sz w:val="24"/>
          <w:szCs w:val="24"/>
        </w:rPr>
        <w:t>România</w:t>
      </w:r>
      <w:r w:rsidRPr="004B76EC">
        <w:rPr>
          <w:rFonts w:ascii="Roboto" w:hAnsi="Roboto"/>
          <w:color w:val="002060"/>
          <w:spacing w:val="-17"/>
          <w:sz w:val="24"/>
          <w:szCs w:val="24"/>
        </w:rPr>
        <w:t xml:space="preserve"> </w:t>
      </w:r>
      <w:r w:rsidRPr="004B76EC">
        <w:rPr>
          <w:rFonts w:ascii="Roboto" w:hAnsi="Roboto"/>
          <w:color w:val="002060"/>
          <w:sz w:val="24"/>
          <w:szCs w:val="24"/>
        </w:rPr>
        <w:t>modernă</w:t>
      </w:r>
      <w:r w:rsidRPr="004B76EC">
        <w:rPr>
          <w:rFonts w:ascii="Roboto" w:hAnsi="Roboto"/>
          <w:color w:val="002060"/>
          <w:spacing w:val="-4"/>
          <w:sz w:val="24"/>
          <w:szCs w:val="24"/>
        </w:rPr>
        <w:t xml:space="preserve"> </w:t>
      </w:r>
      <w:r w:rsidRPr="004B76EC">
        <w:rPr>
          <w:rFonts w:ascii="Roboto" w:hAnsi="Roboto"/>
          <w:color w:val="002060"/>
          <w:sz w:val="24"/>
          <w:szCs w:val="24"/>
        </w:rPr>
        <w:t>și</w:t>
      </w:r>
      <w:r w:rsidRPr="004B76EC">
        <w:rPr>
          <w:rFonts w:ascii="Roboto" w:hAnsi="Roboto"/>
          <w:color w:val="002060"/>
          <w:spacing w:val="-6"/>
          <w:sz w:val="24"/>
          <w:szCs w:val="24"/>
        </w:rPr>
        <w:t xml:space="preserve"> </w:t>
      </w:r>
      <w:r w:rsidRPr="004B76EC">
        <w:rPr>
          <w:rFonts w:ascii="Roboto" w:hAnsi="Roboto"/>
          <w:color w:val="002060"/>
          <w:sz w:val="24"/>
          <w:szCs w:val="24"/>
        </w:rPr>
        <w:t>reformată!”</w:t>
      </w:r>
    </w:p>
    <w:p w14:paraId="787698D3" w14:textId="54B5C725" w:rsidR="000E67DE" w:rsidRDefault="00023B52" w:rsidP="00023B52">
      <w:pPr>
        <w:pStyle w:val="Title"/>
        <w:ind w:left="142" w:right="4"/>
        <w:rPr>
          <w:rFonts w:ascii="Roboto" w:hAnsi="Roboto"/>
          <w:color w:val="002060"/>
          <w:sz w:val="20"/>
          <w:szCs w:val="20"/>
        </w:rPr>
      </w:pPr>
      <w:r w:rsidRPr="00023B52">
        <w:rPr>
          <w:rFonts w:ascii="Roboto" w:hAnsi="Roboto"/>
          <w:color w:val="002060"/>
          <w:sz w:val="20"/>
          <w:szCs w:val="20"/>
        </w:rPr>
        <w:t xml:space="preserve">Demararea proiectului : “DOTAREA CU MOBILIER, MATERIALE DIDACTICE ȘI ECHIPAMENTE DIGITALE A </w:t>
      </w:r>
      <w:r w:rsidR="0023640F">
        <w:rPr>
          <w:rFonts w:ascii="Roboto" w:hAnsi="Roboto"/>
          <w:color w:val="002060"/>
          <w:sz w:val="20"/>
          <w:szCs w:val="20"/>
        </w:rPr>
        <w:t>UNITATILOR DE INVATAMANT PREUNIVERSITAR DE STAT DIN COMUNA MUEREASCA</w:t>
      </w:r>
      <w:r w:rsidRPr="00023B52">
        <w:rPr>
          <w:rFonts w:ascii="Roboto" w:hAnsi="Roboto"/>
          <w:color w:val="002060"/>
          <w:sz w:val="20"/>
          <w:szCs w:val="20"/>
        </w:rPr>
        <w:t>, JUDE</w:t>
      </w:r>
      <w:r>
        <w:rPr>
          <w:rFonts w:ascii="Roboto" w:hAnsi="Roboto"/>
          <w:color w:val="002060"/>
          <w:sz w:val="20"/>
          <w:szCs w:val="20"/>
        </w:rPr>
        <w:t>Ț</w:t>
      </w:r>
      <w:r w:rsidRPr="00023B52">
        <w:rPr>
          <w:rFonts w:ascii="Roboto" w:hAnsi="Roboto"/>
          <w:color w:val="002060"/>
          <w:sz w:val="20"/>
          <w:szCs w:val="20"/>
        </w:rPr>
        <w:t>UL V</w:t>
      </w:r>
      <w:r w:rsidR="00C7133E">
        <w:rPr>
          <w:rFonts w:ascii="Roboto" w:hAnsi="Roboto"/>
          <w:color w:val="002060"/>
          <w:sz w:val="20"/>
          <w:szCs w:val="20"/>
        </w:rPr>
        <w:t>Â</w:t>
      </w:r>
      <w:r w:rsidRPr="00023B52">
        <w:rPr>
          <w:rFonts w:ascii="Roboto" w:hAnsi="Roboto"/>
          <w:color w:val="002060"/>
          <w:sz w:val="20"/>
          <w:szCs w:val="20"/>
        </w:rPr>
        <w:t>LCEA”</w:t>
      </w:r>
    </w:p>
    <w:p w14:paraId="316122C6" w14:textId="77777777" w:rsidR="00023B52" w:rsidRPr="00023B52" w:rsidRDefault="00023B52" w:rsidP="00023B52">
      <w:pPr>
        <w:pStyle w:val="Title"/>
        <w:ind w:left="142" w:right="4"/>
        <w:rPr>
          <w:rFonts w:ascii="Roboto" w:hAnsi="Roboto"/>
          <w:color w:val="002060"/>
          <w:sz w:val="20"/>
          <w:szCs w:val="20"/>
        </w:rPr>
      </w:pPr>
    </w:p>
    <w:p w14:paraId="48BBB6F7" w14:textId="0591BB0D" w:rsidR="00AF2EB9" w:rsidRDefault="00B41D61" w:rsidP="00BD717D">
      <w:pPr>
        <w:pStyle w:val="BodyText"/>
        <w:ind w:left="100" w:right="-563" w:firstLine="620"/>
        <w:jc w:val="both"/>
        <w:rPr>
          <w:rFonts w:ascii="Roboto" w:hAnsi="Roboto"/>
          <w:color w:val="3B3838" w:themeColor="background2" w:themeShade="40"/>
          <w:sz w:val="18"/>
          <w:szCs w:val="18"/>
        </w:rPr>
      </w:pPr>
      <w:r>
        <w:t xml:space="preserve"> </w:t>
      </w:r>
      <w:r w:rsidR="00902557">
        <w:rPr>
          <w:rFonts w:ascii="Roboto" w:hAnsi="Roboto"/>
          <w:b/>
          <w:color w:val="3B3838" w:themeColor="background2" w:themeShade="40"/>
          <w:sz w:val="18"/>
          <w:szCs w:val="18"/>
        </w:rPr>
        <w:t>COMUNA MUEREASCA</w:t>
      </w:r>
      <w:r w:rsidR="00AF2EB9" w:rsidRPr="00FB1BC9">
        <w:rPr>
          <w:rFonts w:ascii="Roboto" w:hAnsi="Roboto"/>
          <w:color w:val="3B3838" w:themeColor="background2" w:themeShade="40"/>
          <w:sz w:val="18"/>
          <w:szCs w:val="18"/>
        </w:rPr>
        <w:t>,</w:t>
      </w:r>
      <w:r w:rsidR="00704722" w:rsidRPr="00FB1BC9">
        <w:rPr>
          <w:rFonts w:ascii="Roboto" w:hAnsi="Roboto"/>
          <w:color w:val="3B3838" w:themeColor="background2" w:themeShade="40"/>
          <w:sz w:val="18"/>
          <w:szCs w:val="18"/>
        </w:rPr>
        <w:t xml:space="preserve"> </w:t>
      </w:r>
      <w:r w:rsidR="00AF2EB9" w:rsidRPr="004B76EC">
        <w:rPr>
          <w:rFonts w:ascii="Roboto" w:hAnsi="Roboto"/>
          <w:color w:val="3B3838" w:themeColor="background2" w:themeShade="40"/>
          <w:sz w:val="18"/>
          <w:szCs w:val="18"/>
        </w:rPr>
        <w:t>în calitate de Beneficiar, anunță demararea proiectului</w:t>
      </w:r>
      <w:r w:rsidRPr="00FB1BC9">
        <w:rPr>
          <w:rFonts w:ascii="Roboto" w:hAnsi="Roboto"/>
          <w:color w:val="3B3838" w:themeColor="background2" w:themeShade="40"/>
          <w:sz w:val="18"/>
          <w:szCs w:val="18"/>
        </w:rPr>
        <w:t xml:space="preserve">: </w:t>
      </w:r>
      <w:r w:rsidR="00FB1BC9" w:rsidRPr="00FB1BC9">
        <w:rPr>
          <w:rFonts w:ascii="Roboto" w:hAnsi="Roboto"/>
          <w:color w:val="3B3838" w:themeColor="background2" w:themeShade="40"/>
          <w:sz w:val="18"/>
          <w:szCs w:val="18"/>
        </w:rPr>
        <w:t>“</w:t>
      </w:r>
      <w:r w:rsidR="00C7133E" w:rsidRPr="00C7133E">
        <w:rPr>
          <w:rFonts w:ascii="Roboto" w:hAnsi="Roboto"/>
          <w:b/>
          <w:color w:val="3B3838" w:themeColor="background2" w:themeShade="40"/>
          <w:sz w:val="18"/>
          <w:szCs w:val="18"/>
        </w:rPr>
        <w:t xml:space="preserve">DOTAREA CU MOBILIER, MATERIALE DIDACTICE ȘI ECHIPAMENTE DIGITALE A </w:t>
      </w:r>
      <w:r w:rsidR="00902557">
        <w:rPr>
          <w:rFonts w:ascii="Roboto" w:hAnsi="Roboto"/>
          <w:b/>
          <w:color w:val="3B3838" w:themeColor="background2" w:themeShade="40"/>
          <w:sz w:val="18"/>
          <w:szCs w:val="18"/>
        </w:rPr>
        <w:t>UNITATILOR DE INVATAMANT PREUNIVERSITAR DE STAT DIN COMUNA MUEREASCA, JUDETUL VALCEA</w:t>
      </w:r>
      <w:r w:rsidRPr="00FB1BC9">
        <w:rPr>
          <w:rFonts w:ascii="Roboto" w:hAnsi="Roboto"/>
          <w:b/>
          <w:color w:val="3B3838" w:themeColor="background2" w:themeShade="40"/>
          <w:sz w:val="18"/>
          <w:szCs w:val="18"/>
        </w:rPr>
        <w:t>”</w:t>
      </w:r>
      <w:r w:rsidR="00AF2EB9" w:rsidRPr="00FB1BC9">
        <w:rPr>
          <w:rFonts w:ascii="Roboto" w:hAnsi="Roboto"/>
          <w:b/>
          <w:color w:val="3B3838" w:themeColor="background2" w:themeShade="40"/>
          <w:sz w:val="18"/>
          <w:szCs w:val="18"/>
        </w:rPr>
        <w:t xml:space="preserve">/ cod proiect </w:t>
      </w:r>
      <w:r w:rsidR="002E0477" w:rsidRPr="00FB1BC9">
        <w:rPr>
          <w:rFonts w:ascii="Roboto" w:hAnsi="Roboto"/>
          <w:b/>
          <w:color w:val="3B3838" w:themeColor="background2" w:themeShade="40"/>
          <w:sz w:val="18"/>
          <w:szCs w:val="18"/>
        </w:rPr>
        <w:t>F-PNRR-Dotari-2023-</w:t>
      </w:r>
      <w:r w:rsidR="00902557">
        <w:rPr>
          <w:rFonts w:ascii="Roboto" w:hAnsi="Roboto"/>
          <w:b/>
          <w:color w:val="3B3838" w:themeColor="background2" w:themeShade="40"/>
          <w:sz w:val="18"/>
          <w:szCs w:val="18"/>
        </w:rPr>
        <w:t>6363</w:t>
      </w:r>
      <w:r w:rsidR="00AF2EB9" w:rsidRPr="0019303D">
        <w:rPr>
          <w:rFonts w:ascii="Roboto" w:hAnsi="Roboto"/>
          <w:color w:val="3B3838" w:themeColor="background2" w:themeShade="40"/>
          <w:sz w:val="18"/>
          <w:szCs w:val="18"/>
        </w:rPr>
        <w:t xml:space="preserve">, proiect finanțat prin Planul Național de Redresare și Reziliență, </w:t>
      </w:r>
      <w:r w:rsidR="00B200D3" w:rsidRPr="0019303D">
        <w:rPr>
          <w:rFonts w:ascii="Roboto" w:hAnsi="Roboto"/>
          <w:color w:val="3B3838" w:themeColor="background2" w:themeShade="40"/>
          <w:sz w:val="18"/>
          <w:szCs w:val="18"/>
        </w:rPr>
        <w:t>Componenta C15: Educație</w:t>
      </w:r>
      <w:r>
        <w:rPr>
          <w:rFonts w:ascii="Roboto" w:hAnsi="Roboto"/>
          <w:color w:val="3B3838" w:themeColor="background2" w:themeShade="40"/>
          <w:sz w:val="18"/>
          <w:szCs w:val="18"/>
        </w:rPr>
        <w:t xml:space="preserve">, </w:t>
      </w:r>
      <w:r w:rsidR="00902557">
        <w:rPr>
          <w:rFonts w:ascii="Roboto" w:hAnsi="Roboto"/>
          <w:color w:val="3B3838" w:themeColor="background2" w:themeShade="40"/>
          <w:sz w:val="18"/>
          <w:szCs w:val="18"/>
        </w:rPr>
        <w:t>Reforma 5</w:t>
      </w:r>
      <w:r w:rsidRPr="00B41D61">
        <w:rPr>
          <w:rFonts w:ascii="Roboto" w:hAnsi="Roboto"/>
          <w:color w:val="3B3838" w:themeColor="background2" w:themeShade="40"/>
          <w:sz w:val="18"/>
          <w:szCs w:val="18"/>
        </w:rPr>
        <w:t>. Adopt</w:t>
      </w:r>
      <w:r>
        <w:rPr>
          <w:rFonts w:ascii="Roboto" w:hAnsi="Roboto"/>
          <w:color w:val="3B3838" w:themeColor="background2" w:themeShade="40"/>
          <w:sz w:val="18"/>
          <w:szCs w:val="18"/>
        </w:rPr>
        <w:t xml:space="preserve">area cadrului legislativ pentru </w:t>
      </w:r>
      <w:r w:rsidRPr="00B41D61">
        <w:rPr>
          <w:rFonts w:ascii="Roboto" w:hAnsi="Roboto"/>
          <w:color w:val="3B3838" w:themeColor="background2" w:themeShade="40"/>
          <w:sz w:val="18"/>
          <w:szCs w:val="18"/>
        </w:rPr>
        <w:t>digitalizarea educației</w:t>
      </w:r>
      <w:r w:rsidR="000A56BB">
        <w:rPr>
          <w:rFonts w:ascii="Roboto" w:hAnsi="Roboto"/>
          <w:color w:val="3B3838" w:themeColor="background2" w:themeShade="40"/>
          <w:sz w:val="18"/>
          <w:szCs w:val="18"/>
        </w:rPr>
        <w:t xml:space="preserve"> </w:t>
      </w:r>
      <w:r w:rsidRPr="00B41D61">
        <w:rPr>
          <w:rFonts w:ascii="Roboto" w:hAnsi="Roboto"/>
          <w:color w:val="3B3838" w:themeColor="background2" w:themeShade="40"/>
          <w:sz w:val="18"/>
          <w:szCs w:val="18"/>
        </w:rPr>
        <w:t>\ Investiția 9. Asigurarea echipamentelor și a resurse</w:t>
      </w:r>
      <w:r>
        <w:rPr>
          <w:rFonts w:ascii="Roboto" w:hAnsi="Roboto"/>
          <w:color w:val="3B3838" w:themeColor="background2" w:themeShade="40"/>
          <w:sz w:val="18"/>
          <w:szCs w:val="18"/>
        </w:rPr>
        <w:t xml:space="preserve">lor tehnologice digitale pentru </w:t>
      </w:r>
      <w:r w:rsidRPr="00B41D61">
        <w:rPr>
          <w:rFonts w:ascii="Roboto" w:hAnsi="Roboto"/>
          <w:color w:val="3B3838" w:themeColor="background2" w:themeShade="40"/>
          <w:sz w:val="18"/>
          <w:szCs w:val="18"/>
        </w:rPr>
        <w:t>unitățile de învățământ</w:t>
      </w:r>
      <w:r w:rsidR="000A56BB" w:rsidRPr="000A56BB">
        <w:rPr>
          <w:rFonts w:ascii="Roboto" w:hAnsi="Roboto"/>
          <w:color w:val="3B3838" w:themeColor="background2" w:themeShade="40"/>
          <w:sz w:val="18"/>
          <w:szCs w:val="18"/>
        </w:rPr>
        <w:t xml:space="preserve"> precum și</w:t>
      </w:r>
      <w:r w:rsidR="000A56BB">
        <w:rPr>
          <w:rFonts w:ascii="Roboto" w:hAnsi="Roboto"/>
          <w:color w:val="3B3838" w:themeColor="background2" w:themeShade="40"/>
          <w:sz w:val="18"/>
          <w:szCs w:val="18"/>
        </w:rPr>
        <w:t xml:space="preserve"> </w:t>
      </w:r>
      <w:r w:rsidR="000A56BB" w:rsidRPr="000A56BB">
        <w:rPr>
          <w:rFonts w:ascii="Roboto" w:hAnsi="Roboto"/>
          <w:color w:val="3B3838" w:themeColor="background2" w:themeShade="40"/>
          <w:sz w:val="18"/>
          <w:szCs w:val="18"/>
        </w:rPr>
        <w:t>Reforma 6. Actualizarea cadrului legislativ pentru a asigura standarde ecologice de proiectare, construcție</w:t>
      </w:r>
      <w:r w:rsidR="000A56BB">
        <w:rPr>
          <w:rFonts w:ascii="Roboto" w:hAnsi="Roboto"/>
          <w:color w:val="3B3838" w:themeColor="background2" w:themeShade="40"/>
          <w:sz w:val="18"/>
          <w:szCs w:val="18"/>
        </w:rPr>
        <w:t xml:space="preserve"> </w:t>
      </w:r>
      <w:r w:rsidR="000A56BB" w:rsidRPr="000A56BB">
        <w:rPr>
          <w:rFonts w:ascii="Roboto" w:hAnsi="Roboto"/>
          <w:color w:val="3B3838" w:themeColor="background2" w:themeShade="40"/>
          <w:sz w:val="18"/>
          <w:szCs w:val="18"/>
        </w:rPr>
        <w:t>și dotare în sistemul de învățământ preuniversitar\ Investiția 11. Asigurarea dotărilor pentru sălile de clasă</w:t>
      </w:r>
      <w:r w:rsidR="000A56BB">
        <w:rPr>
          <w:rFonts w:ascii="Roboto" w:hAnsi="Roboto"/>
          <w:color w:val="3B3838" w:themeColor="background2" w:themeShade="40"/>
          <w:sz w:val="18"/>
          <w:szCs w:val="18"/>
        </w:rPr>
        <w:t xml:space="preserve"> </w:t>
      </w:r>
      <w:r w:rsidR="000A56BB" w:rsidRPr="000A56BB">
        <w:rPr>
          <w:rFonts w:ascii="Roboto" w:hAnsi="Roboto"/>
          <w:color w:val="3B3838" w:themeColor="background2" w:themeShade="40"/>
          <w:sz w:val="18"/>
          <w:szCs w:val="18"/>
        </w:rPr>
        <w:t>preuniversitare și laboratoarele/atelierele școlare</w:t>
      </w:r>
      <w:r w:rsidR="0019303D" w:rsidRPr="0019303D">
        <w:rPr>
          <w:rFonts w:ascii="Roboto" w:hAnsi="Roboto"/>
          <w:color w:val="3B3838" w:themeColor="background2" w:themeShade="40"/>
          <w:sz w:val="18"/>
          <w:szCs w:val="18"/>
        </w:rPr>
        <w:t>.</w:t>
      </w:r>
    </w:p>
    <w:p w14:paraId="69A7FF8F" w14:textId="6C16C546" w:rsidR="000A56BB" w:rsidRDefault="000E67DE" w:rsidP="00BD717D">
      <w:pPr>
        <w:pStyle w:val="BodyText"/>
        <w:ind w:left="100" w:right="-563" w:firstLine="42"/>
        <w:jc w:val="both"/>
        <w:rPr>
          <w:rFonts w:ascii="Roboto" w:hAnsi="Roboto"/>
          <w:color w:val="3B3838" w:themeColor="background2" w:themeShade="40"/>
          <w:sz w:val="18"/>
          <w:szCs w:val="18"/>
        </w:rPr>
      </w:pPr>
      <w:r>
        <w:rPr>
          <w:rFonts w:ascii="Roboto" w:hAnsi="Roboto"/>
          <w:color w:val="3B3838" w:themeColor="background2" w:themeShade="40"/>
          <w:sz w:val="18"/>
          <w:szCs w:val="18"/>
        </w:rPr>
        <w:t xml:space="preserve">               </w:t>
      </w:r>
      <w:r w:rsidRPr="000E67DE">
        <w:rPr>
          <w:rFonts w:ascii="Roboto" w:hAnsi="Roboto"/>
          <w:color w:val="3B3838" w:themeColor="background2" w:themeShade="40"/>
          <w:sz w:val="18"/>
          <w:szCs w:val="18"/>
        </w:rPr>
        <w:t>Proiectul este gestionat de Ministerul Educației prin Unitatea Executivă pentru Finanțarea</w:t>
      </w:r>
      <w:r>
        <w:rPr>
          <w:rFonts w:ascii="Roboto" w:hAnsi="Roboto"/>
          <w:color w:val="3B3838" w:themeColor="background2" w:themeShade="40"/>
          <w:sz w:val="18"/>
          <w:szCs w:val="18"/>
        </w:rPr>
        <w:t xml:space="preserve"> </w:t>
      </w:r>
      <w:r w:rsidRPr="000E67DE">
        <w:rPr>
          <w:rFonts w:ascii="Roboto" w:hAnsi="Roboto"/>
          <w:color w:val="3B3838" w:themeColor="background2" w:themeShade="40"/>
          <w:sz w:val="18"/>
          <w:szCs w:val="18"/>
        </w:rPr>
        <w:t>Învățământului Superior, a Cercetării, Dezvoltării și Inovării (UEFISCDI), în calitate de agenție de</w:t>
      </w:r>
      <w:r>
        <w:rPr>
          <w:rFonts w:ascii="Roboto" w:hAnsi="Roboto"/>
          <w:color w:val="3B3838" w:themeColor="background2" w:themeShade="40"/>
          <w:sz w:val="18"/>
          <w:szCs w:val="18"/>
        </w:rPr>
        <w:t xml:space="preserve"> </w:t>
      </w:r>
      <w:r w:rsidRPr="000E67DE">
        <w:rPr>
          <w:rFonts w:ascii="Roboto" w:hAnsi="Roboto"/>
          <w:color w:val="3B3838" w:themeColor="background2" w:themeShade="40"/>
          <w:sz w:val="18"/>
          <w:szCs w:val="18"/>
        </w:rPr>
        <w:t>implementare a proiectelor privind investițiile încredințate în baza Acordului de implementare pentru</w:t>
      </w:r>
      <w:r>
        <w:rPr>
          <w:rFonts w:ascii="Roboto" w:hAnsi="Roboto"/>
          <w:color w:val="3B3838" w:themeColor="background2" w:themeShade="40"/>
          <w:sz w:val="18"/>
          <w:szCs w:val="18"/>
        </w:rPr>
        <w:t xml:space="preserve"> </w:t>
      </w:r>
      <w:r w:rsidRPr="000E67DE">
        <w:rPr>
          <w:rFonts w:ascii="Roboto" w:hAnsi="Roboto"/>
          <w:color w:val="3B3838" w:themeColor="background2" w:themeShade="40"/>
          <w:sz w:val="18"/>
          <w:szCs w:val="18"/>
        </w:rPr>
        <w:t xml:space="preserve">apelul </w:t>
      </w:r>
      <w:r w:rsidRPr="000E67DE">
        <w:rPr>
          <w:rFonts w:ascii="Roboto" w:hAnsi="Roboto"/>
          <w:i/>
          <w:color w:val="3B3838" w:themeColor="background2" w:themeShade="40"/>
          <w:sz w:val="18"/>
          <w:szCs w:val="18"/>
        </w:rPr>
        <w:t>Dotarea cu mobilier, materiale didactice și echipamente digitale a unităților de învățământ preuniversitar și a unităților conexe</w:t>
      </w:r>
      <w:r w:rsidRPr="000E67DE">
        <w:rPr>
          <w:rFonts w:ascii="Roboto" w:hAnsi="Roboto"/>
          <w:color w:val="3B3838" w:themeColor="background2" w:themeShade="40"/>
          <w:sz w:val="18"/>
          <w:szCs w:val="18"/>
        </w:rPr>
        <w:t>.</w:t>
      </w:r>
    </w:p>
    <w:p w14:paraId="734DE974" w14:textId="77777777" w:rsidR="00BD717D" w:rsidRPr="000A56BB" w:rsidRDefault="00BD717D" w:rsidP="00BD717D">
      <w:pPr>
        <w:pStyle w:val="BodyText"/>
        <w:ind w:left="100" w:right="-563" w:firstLine="42"/>
        <w:jc w:val="both"/>
        <w:rPr>
          <w:rFonts w:ascii="Roboto" w:hAnsi="Roboto"/>
          <w:color w:val="3B3838" w:themeColor="background2" w:themeShade="40"/>
          <w:sz w:val="18"/>
          <w:szCs w:val="18"/>
        </w:rPr>
      </w:pPr>
    </w:p>
    <w:p w14:paraId="43013F60" w14:textId="7FA9AFA0" w:rsidR="00A87D91" w:rsidRDefault="00AF2EB9" w:rsidP="00BD717D">
      <w:pPr>
        <w:pStyle w:val="BodyText"/>
        <w:ind w:left="100" w:right="-563" w:firstLine="620"/>
        <w:jc w:val="both"/>
        <w:rPr>
          <w:rFonts w:ascii="Roboto" w:hAnsi="Roboto"/>
          <w:color w:val="3B3838" w:themeColor="background2" w:themeShade="40"/>
          <w:sz w:val="18"/>
          <w:szCs w:val="18"/>
        </w:rPr>
      </w:pPr>
      <w:r w:rsidRPr="004B76EC">
        <w:rPr>
          <w:rFonts w:ascii="Roboto" w:hAnsi="Roboto"/>
          <w:color w:val="3B3838" w:themeColor="background2" w:themeShade="40"/>
          <w:sz w:val="18"/>
          <w:szCs w:val="18"/>
        </w:rPr>
        <w:t xml:space="preserve">Proiectul se desfășoară în perioada </w:t>
      </w:r>
      <w:r w:rsidR="00B200D3" w:rsidRPr="00023B52">
        <w:rPr>
          <w:rFonts w:ascii="Roboto" w:hAnsi="Roboto"/>
          <w:b/>
          <w:color w:val="3B3838" w:themeColor="background2" w:themeShade="40"/>
          <w:sz w:val="18"/>
          <w:szCs w:val="18"/>
        </w:rPr>
        <w:t>0</w:t>
      </w:r>
      <w:r w:rsidR="00C1177C">
        <w:rPr>
          <w:rFonts w:ascii="Roboto" w:hAnsi="Roboto"/>
          <w:b/>
          <w:color w:val="3B3838" w:themeColor="background2" w:themeShade="40"/>
          <w:sz w:val="18"/>
          <w:szCs w:val="18"/>
        </w:rPr>
        <w:t>1</w:t>
      </w:r>
      <w:r w:rsidR="00B200D3" w:rsidRPr="00023B52">
        <w:rPr>
          <w:rFonts w:ascii="Roboto" w:hAnsi="Roboto"/>
          <w:b/>
          <w:color w:val="3B3838" w:themeColor="background2" w:themeShade="40"/>
          <w:sz w:val="18"/>
          <w:szCs w:val="18"/>
        </w:rPr>
        <w:t xml:space="preserve"> august</w:t>
      </w:r>
      <w:r w:rsidRPr="00023B52">
        <w:rPr>
          <w:rFonts w:ascii="Roboto" w:hAnsi="Roboto"/>
          <w:b/>
          <w:color w:val="3B3838" w:themeColor="background2" w:themeShade="40"/>
          <w:sz w:val="18"/>
          <w:szCs w:val="18"/>
        </w:rPr>
        <w:t xml:space="preserve"> 2023 – </w:t>
      </w:r>
      <w:r w:rsidR="00C1177C">
        <w:rPr>
          <w:rFonts w:ascii="Roboto" w:hAnsi="Roboto"/>
          <w:b/>
          <w:color w:val="3B3838" w:themeColor="background2" w:themeShade="40"/>
          <w:sz w:val="18"/>
          <w:szCs w:val="18"/>
        </w:rPr>
        <w:t xml:space="preserve">28 aprilie </w:t>
      </w:r>
      <w:r w:rsidRPr="00023B52">
        <w:rPr>
          <w:rFonts w:ascii="Roboto" w:hAnsi="Roboto"/>
          <w:b/>
          <w:color w:val="3B3838" w:themeColor="background2" w:themeShade="40"/>
          <w:spacing w:val="-1"/>
          <w:sz w:val="18"/>
          <w:szCs w:val="18"/>
        </w:rPr>
        <w:t>2024</w:t>
      </w:r>
      <w:r w:rsidRPr="00F0182C">
        <w:rPr>
          <w:rFonts w:ascii="Roboto" w:hAnsi="Roboto"/>
          <w:color w:val="3B3838" w:themeColor="background2" w:themeShade="40"/>
          <w:spacing w:val="-1"/>
          <w:sz w:val="18"/>
          <w:szCs w:val="18"/>
        </w:rPr>
        <w:t>,</w:t>
      </w:r>
      <w:r w:rsidRPr="004B76EC">
        <w:rPr>
          <w:rFonts w:ascii="Roboto" w:hAnsi="Roboto"/>
          <w:color w:val="3B3838" w:themeColor="background2" w:themeShade="40"/>
          <w:spacing w:val="-5"/>
          <w:sz w:val="18"/>
          <w:szCs w:val="18"/>
        </w:rPr>
        <w:t xml:space="preserve"> </w:t>
      </w:r>
      <w:r w:rsidRPr="004B76EC">
        <w:rPr>
          <w:rFonts w:ascii="Roboto" w:hAnsi="Roboto"/>
          <w:color w:val="3B3838" w:themeColor="background2" w:themeShade="40"/>
          <w:spacing w:val="-1"/>
          <w:sz w:val="18"/>
          <w:szCs w:val="18"/>
        </w:rPr>
        <w:t>valoarea</w:t>
      </w:r>
      <w:r w:rsidRPr="004B76EC">
        <w:rPr>
          <w:rFonts w:ascii="Roboto" w:hAnsi="Roboto"/>
          <w:color w:val="3B3838" w:themeColor="background2" w:themeShade="40"/>
          <w:spacing w:val="-7"/>
          <w:sz w:val="18"/>
          <w:szCs w:val="18"/>
        </w:rPr>
        <w:t xml:space="preserve"> </w:t>
      </w:r>
      <w:r w:rsidRPr="004B76EC">
        <w:rPr>
          <w:rFonts w:ascii="Roboto" w:hAnsi="Roboto"/>
          <w:color w:val="3B3838" w:themeColor="background2" w:themeShade="40"/>
          <w:spacing w:val="-1"/>
          <w:sz w:val="18"/>
          <w:szCs w:val="18"/>
        </w:rPr>
        <w:t>totală</w:t>
      </w:r>
      <w:r w:rsidRPr="004B76EC">
        <w:rPr>
          <w:rFonts w:ascii="Roboto" w:hAnsi="Roboto"/>
          <w:color w:val="3B3838" w:themeColor="background2" w:themeShade="40"/>
          <w:spacing w:val="-8"/>
          <w:sz w:val="18"/>
          <w:szCs w:val="18"/>
        </w:rPr>
        <w:t xml:space="preserve"> </w:t>
      </w:r>
      <w:r w:rsidRPr="004B76EC">
        <w:rPr>
          <w:rFonts w:ascii="Roboto" w:hAnsi="Roboto"/>
          <w:color w:val="3B3838" w:themeColor="background2" w:themeShade="40"/>
          <w:spacing w:val="-1"/>
          <w:sz w:val="18"/>
          <w:szCs w:val="18"/>
        </w:rPr>
        <w:t>a</w:t>
      </w:r>
      <w:r w:rsidRPr="004B76EC">
        <w:rPr>
          <w:rFonts w:ascii="Roboto" w:hAnsi="Roboto"/>
          <w:color w:val="3B3838" w:themeColor="background2" w:themeShade="40"/>
          <w:spacing w:val="-8"/>
          <w:sz w:val="18"/>
          <w:szCs w:val="18"/>
        </w:rPr>
        <w:t xml:space="preserve"> </w:t>
      </w:r>
      <w:r w:rsidRPr="004B76EC">
        <w:rPr>
          <w:rFonts w:ascii="Roboto" w:hAnsi="Roboto"/>
          <w:color w:val="3B3838" w:themeColor="background2" w:themeShade="40"/>
          <w:spacing w:val="-1"/>
          <w:sz w:val="18"/>
          <w:szCs w:val="18"/>
        </w:rPr>
        <w:t>contractului</w:t>
      </w:r>
      <w:r w:rsidRPr="004B76EC">
        <w:rPr>
          <w:rFonts w:ascii="Roboto" w:hAnsi="Roboto"/>
          <w:color w:val="3B3838" w:themeColor="background2" w:themeShade="40"/>
          <w:spacing w:val="-15"/>
          <w:sz w:val="18"/>
          <w:szCs w:val="18"/>
        </w:rPr>
        <w:t xml:space="preserve"> </w:t>
      </w:r>
      <w:r w:rsidRPr="004B76EC">
        <w:rPr>
          <w:rFonts w:ascii="Roboto" w:hAnsi="Roboto"/>
          <w:color w:val="3B3838" w:themeColor="background2" w:themeShade="40"/>
          <w:spacing w:val="-1"/>
          <w:sz w:val="18"/>
          <w:szCs w:val="18"/>
        </w:rPr>
        <w:t>de</w:t>
      </w:r>
      <w:r w:rsidRPr="004B76EC">
        <w:rPr>
          <w:rFonts w:ascii="Roboto" w:hAnsi="Roboto"/>
          <w:color w:val="3B3838" w:themeColor="background2" w:themeShade="40"/>
          <w:spacing w:val="-9"/>
          <w:sz w:val="18"/>
          <w:szCs w:val="18"/>
        </w:rPr>
        <w:t xml:space="preserve"> </w:t>
      </w:r>
      <w:r w:rsidRPr="004B76EC">
        <w:rPr>
          <w:rFonts w:ascii="Roboto" w:hAnsi="Roboto"/>
          <w:color w:val="3B3838" w:themeColor="background2" w:themeShade="40"/>
          <w:spacing w:val="-1"/>
          <w:sz w:val="18"/>
          <w:szCs w:val="18"/>
        </w:rPr>
        <w:t>finanțare</w:t>
      </w:r>
      <w:r w:rsidRPr="004B76EC">
        <w:rPr>
          <w:rFonts w:ascii="Roboto" w:hAnsi="Roboto"/>
          <w:color w:val="3B3838" w:themeColor="background2" w:themeShade="40"/>
          <w:spacing w:val="-7"/>
          <w:sz w:val="18"/>
          <w:szCs w:val="18"/>
        </w:rPr>
        <w:t xml:space="preserve"> </w:t>
      </w:r>
      <w:r w:rsidRPr="004B76EC">
        <w:rPr>
          <w:rFonts w:ascii="Roboto" w:hAnsi="Roboto"/>
          <w:color w:val="3B3838" w:themeColor="background2" w:themeShade="40"/>
          <w:sz w:val="18"/>
          <w:szCs w:val="18"/>
        </w:rPr>
        <w:t>fiind</w:t>
      </w:r>
      <w:r w:rsidRPr="004B76EC">
        <w:rPr>
          <w:rFonts w:ascii="Roboto" w:hAnsi="Roboto"/>
          <w:color w:val="3B3838" w:themeColor="background2" w:themeShade="40"/>
          <w:spacing w:val="-2"/>
          <w:sz w:val="18"/>
          <w:szCs w:val="18"/>
        </w:rPr>
        <w:t xml:space="preserve"> </w:t>
      </w:r>
      <w:r w:rsidRPr="004B76EC">
        <w:rPr>
          <w:rFonts w:ascii="Roboto" w:hAnsi="Roboto"/>
          <w:color w:val="3B3838" w:themeColor="background2" w:themeShade="40"/>
          <w:sz w:val="18"/>
          <w:szCs w:val="18"/>
        </w:rPr>
        <w:t>de</w:t>
      </w:r>
      <w:r w:rsidRPr="004B76EC">
        <w:rPr>
          <w:rFonts w:ascii="Roboto" w:hAnsi="Roboto"/>
          <w:color w:val="3B3838" w:themeColor="background2" w:themeShade="40"/>
          <w:spacing w:val="-4"/>
          <w:sz w:val="18"/>
          <w:szCs w:val="18"/>
        </w:rPr>
        <w:t xml:space="preserve"> </w:t>
      </w:r>
      <w:r w:rsidR="00C1177C">
        <w:rPr>
          <w:rFonts w:ascii="Roboto" w:hAnsi="Roboto"/>
          <w:b/>
          <w:color w:val="3B3838" w:themeColor="background2" w:themeShade="40"/>
          <w:sz w:val="18"/>
          <w:szCs w:val="18"/>
          <w:lang w:val="en-US"/>
        </w:rPr>
        <w:t>838.794,34</w:t>
      </w:r>
      <w:r w:rsidR="00B200D3" w:rsidRPr="00A84EE4">
        <w:rPr>
          <w:rFonts w:ascii="Roboto" w:hAnsi="Roboto"/>
          <w:b/>
          <w:color w:val="3B3838" w:themeColor="background2" w:themeShade="40"/>
          <w:sz w:val="18"/>
          <w:szCs w:val="18"/>
          <w:lang w:val="en-US"/>
        </w:rPr>
        <w:t xml:space="preserve"> lei</w:t>
      </w:r>
      <w:r w:rsidRPr="00A84EE4">
        <w:rPr>
          <w:rFonts w:ascii="Roboto" w:hAnsi="Roboto"/>
          <w:color w:val="3B3838" w:themeColor="background2" w:themeShade="40"/>
          <w:sz w:val="18"/>
          <w:szCs w:val="18"/>
        </w:rPr>
        <w:t>,</w:t>
      </w:r>
      <w:r w:rsidRPr="004B76EC">
        <w:rPr>
          <w:rFonts w:ascii="Roboto" w:hAnsi="Roboto"/>
          <w:color w:val="3B3838" w:themeColor="background2" w:themeShade="40"/>
          <w:spacing w:val="-9"/>
          <w:sz w:val="18"/>
          <w:szCs w:val="18"/>
        </w:rPr>
        <w:t xml:space="preserve"> </w:t>
      </w:r>
      <w:r w:rsidRPr="004B76EC">
        <w:rPr>
          <w:rFonts w:ascii="Roboto" w:hAnsi="Roboto"/>
          <w:color w:val="3B3838" w:themeColor="background2" w:themeShade="40"/>
          <w:sz w:val="18"/>
          <w:szCs w:val="18"/>
        </w:rPr>
        <w:t>fonduri</w:t>
      </w:r>
      <w:r w:rsidRPr="004B76EC">
        <w:rPr>
          <w:rFonts w:ascii="Roboto" w:hAnsi="Roboto"/>
          <w:color w:val="3B3838" w:themeColor="background2" w:themeShade="40"/>
          <w:spacing w:val="-16"/>
          <w:sz w:val="18"/>
          <w:szCs w:val="18"/>
        </w:rPr>
        <w:t xml:space="preserve"> </w:t>
      </w:r>
      <w:r w:rsidRPr="004B76EC">
        <w:rPr>
          <w:rFonts w:ascii="Roboto" w:hAnsi="Roboto"/>
          <w:color w:val="3B3838" w:themeColor="background2" w:themeShade="40"/>
          <w:sz w:val="18"/>
          <w:szCs w:val="18"/>
        </w:rPr>
        <w:t>nerambursabile</w:t>
      </w:r>
      <w:r w:rsidRPr="004B76EC">
        <w:rPr>
          <w:rFonts w:ascii="Roboto" w:hAnsi="Roboto"/>
          <w:color w:val="3B3838" w:themeColor="background2" w:themeShade="40"/>
          <w:spacing w:val="-7"/>
          <w:sz w:val="18"/>
          <w:szCs w:val="18"/>
        </w:rPr>
        <w:t xml:space="preserve"> </w:t>
      </w:r>
      <w:r w:rsidRPr="004B76EC">
        <w:rPr>
          <w:rFonts w:ascii="Roboto" w:hAnsi="Roboto"/>
          <w:color w:val="3B3838" w:themeColor="background2" w:themeShade="40"/>
          <w:sz w:val="18"/>
          <w:szCs w:val="18"/>
        </w:rPr>
        <w:t>din</w:t>
      </w:r>
      <w:r w:rsidRPr="004B76EC">
        <w:rPr>
          <w:rFonts w:ascii="Roboto" w:hAnsi="Roboto"/>
          <w:color w:val="3B3838" w:themeColor="background2" w:themeShade="40"/>
          <w:spacing w:val="-12"/>
          <w:sz w:val="18"/>
          <w:szCs w:val="18"/>
        </w:rPr>
        <w:t xml:space="preserve"> </w:t>
      </w:r>
      <w:r w:rsidRPr="004B76EC">
        <w:rPr>
          <w:rFonts w:ascii="Roboto" w:hAnsi="Roboto"/>
          <w:color w:val="3B3838" w:themeColor="background2" w:themeShade="40"/>
          <w:sz w:val="18"/>
          <w:szCs w:val="18"/>
        </w:rPr>
        <w:t xml:space="preserve">partea </w:t>
      </w:r>
      <w:r w:rsidRPr="004B76EC">
        <w:rPr>
          <w:rFonts w:ascii="Roboto" w:hAnsi="Roboto"/>
          <w:color w:val="3B3838" w:themeColor="background2" w:themeShade="40"/>
          <w:spacing w:val="-57"/>
          <w:sz w:val="18"/>
          <w:szCs w:val="18"/>
        </w:rPr>
        <w:t xml:space="preserve"> </w:t>
      </w:r>
      <w:r w:rsidRPr="004B76EC">
        <w:rPr>
          <w:rFonts w:ascii="Roboto" w:hAnsi="Roboto"/>
          <w:color w:val="3B3838" w:themeColor="background2" w:themeShade="40"/>
          <w:sz w:val="18"/>
          <w:szCs w:val="18"/>
        </w:rPr>
        <w:t>Uniunii</w:t>
      </w:r>
      <w:r w:rsidRPr="004B76EC">
        <w:rPr>
          <w:rFonts w:ascii="Roboto" w:hAnsi="Roboto"/>
          <w:color w:val="3B3838" w:themeColor="background2" w:themeShade="40"/>
          <w:spacing w:val="-7"/>
          <w:sz w:val="18"/>
          <w:szCs w:val="18"/>
        </w:rPr>
        <w:t xml:space="preserve"> </w:t>
      </w:r>
      <w:r w:rsidRPr="004B76EC">
        <w:rPr>
          <w:rFonts w:ascii="Roboto" w:hAnsi="Roboto"/>
          <w:color w:val="3B3838" w:themeColor="background2" w:themeShade="40"/>
          <w:sz w:val="18"/>
          <w:szCs w:val="18"/>
        </w:rPr>
        <w:t>Europene</w:t>
      </w:r>
      <w:r w:rsidRPr="004B76EC">
        <w:rPr>
          <w:rFonts w:ascii="Roboto" w:hAnsi="Roboto"/>
          <w:color w:val="3B3838" w:themeColor="background2" w:themeShade="40"/>
          <w:spacing w:val="2"/>
          <w:sz w:val="18"/>
          <w:szCs w:val="18"/>
        </w:rPr>
        <w:t xml:space="preserve"> </w:t>
      </w:r>
      <w:r w:rsidRPr="004B76EC">
        <w:rPr>
          <w:rFonts w:ascii="Roboto" w:hAnsi="Roboto"/>
          <w:color w:val="3B3838" w:themeColor="background2" w:themeShade="40"/>
          <w:sz w:val="18"/>
          <w:szCs w:val="18"/>
        </w:rPr>
        <w:t>–</w:t>
      </w:r>
      <w:r w:rsidRPr="004B76EC">
        <w:rPr>
          <w:rFonts w:ascii="Roboto" w:hAnsi="Roboto"/>
          <w:color w:val="3B3838" w:themeColor="background2" w:themeShade="40"/>
          <w:spacing w:val="2"/>
          <w:sz w:val="18"/>
          <w:szCs w:val="18"/>
        </w:rPr>
        <w:t xml:space="preserve"> </w:t>
      </w:r>
      <w:r w:rsidRPr="004B76EC">
        <w:rPr>
          <w:rFonts w:ascii="Roboto" w:hAnsi="Roboto"/>
          <w:color w:val="3B3838" w:themeColor="background2" w:themeShade="40"/>
          <w:sz w:val="18"/>
          <w:szCs w:val="18"/>
        </w:rPr>
        <w:t>Următoarea</w:t>
      </w:r>
      <w:r w:rsidRPr="004B76EC">
        <w:rPr>
          <w:rFonts w:ascii="Roboto" w:hAnsi="Roboto"/>
          <w:color w:val="3B3838" w:themeColor="background2" w:themeShade="40"/>
          <w:spacing w:val="-2"/>
          <w:sz w:val="18"/>
          <w:szCs w:val="18"/>
        </w:rPr>
        <w:t xml:space="preserve"> </w:t>
      </w:r>
      <w:r w:rsidRPr="004B76EC">
        <w:rPr>
          <w:rFonts w:ascii="Roboto" w:hAnsi="Roboto"/>
          <w:color w:val="3B3838" w:themeColor="background2" w:themeShade="40"/>
          <w:sz w:val="18"/>
          <w:szCs w:val="18"/>
        </w:rPr>
        <w:t>Generație</w:t>
      </w:r>
      <w:r w:rsidRPr="003F1E3F">
        <w:rPr>
          <w:rFonts w:ascii="Roboto" w:hAnsi="Roboto"/>
          <w:color w:val="3B3838" w:themeColor="background2" w:themeShade="40"/>
          <w:sz w:val="18"/>
          <w:szCs w:val="18"/>
        </w:rPr>
        <w:t xml:space="preserve"> </w:t>
      </w:r>
      <w:r w:rsidRPr="004B76EC">
        <w:rPr>
          <w:rFonts w:ascii="Roboto" w:hAnsi="Roboto"/>
          <w:color w:val="3B3838" w:themeColor="background2" w:themeShade="40"/>
          <w:sz w:val="18"/>
          <w:szCs w:val="18"/>
        </w:rPr>
        <w:t>UE.</w:t>
      </w:r>
      <w:r w:rsidR="003F1E3F" w:rsidRPr="003F1E3F">
        <w:rPr>
          <w:rFonts w:ascii="Roboto" w:hAnsi="Roboto"/>
          <w:color w:val="3B3838" w:themeColor="background2" w:themeShade="40"/>
          <w:sz w:val="18"/>
          <w:szCs w:val="18"/>
        </w:rPr>
        <w:t xml:space="preserve"> Valoarea eligibilă din PNRR este</w:t>
      </w:r>
      <w:r w:rsidR="003F1E3F">
        <w:rPr>
          <w:rFonts w:ascii="Roboto" w:hAnsi="Roboto"/>
          <w:color w:val="3B3838" w:themeColor="background2" w:themeShade="40"/>
          <w:sz w:val="18"/>
          <w:szCs w:val="18"/>
        </w:rPr>
        <w:t xml:space="preserve"> </w:t>
      </w:r>
      <w:r w:rsidR="003F1E3F" w:rsidRPr="003F1E3F">
        <w:rPr>
          <w:rFonts w:ascii="Roboto" w:hAnsi="Roboto"/>
          <w:color w:val="3B3838" w:themeColor="background2" w:themeShade="40"/>
          <w:sz w:val="18"/>
          <w:szCs w:val="18"/>
        </w:rPr>
        <w:t xml:space="preserve">în cuantum </w:t>
      </w:r>
      <w:r w:rsidR="00C1177C">
        <w:rPr>
          <w:rFonts w:ascii="Roboto" w:hAnsi="Roboto"/>
          <w:color w:val="3B3838" w:themeColor="background2" w:themeShade="40"/>
          <w:sz w:val="18"/>
          <w:szCs w:val="18"/>
        </w:rPr>
        <w:t>704.869,19</w:t>
      </w:r>
      <w:r w:rsidR="003F1E3F" w:rsidRPr="003F1E3F">
        <w:rPr>
          <w:rFonts w:ascii="Roboto" w:hAnsi="Roboto"/>
          <w:color w:val="3B3838" w:themeColor="background2" w:themeShade="40"/>
          <w:sz w:val="18"/>
          <w:szCs w:val="18"/>
        </w:rPr>
        <w:t xml:space="preserve"> lei, valoarea TVA eligibil aferentă este de </w:t>
      </w:r>
      <w:r w:rsidR="00C1177C">
        <w:rPr>
          <w:rFonts w:ascii="Roboto" w:hAnsi="Roboto"/>
          <w:color w:val="3B3838" w:themeColor="background2" w:themeShade="40"/>
          <w:sz w:val="18"/>
          <w:szCs w:val="18"/>
        </w:rPr>
        <w:t>133.925,15</w:t>
      </w:r>
      <w:r w:rsidR="003F1E3F" w:rsidRPr="003F1E3F">
        <w:rPr>
          <w:rFonts w:ascii="Roboto" w:hAnsi="Roboto"/>
          <w:color w:val="3B3838" w:themeColor="background2" w:themeShade="40"/>
          <w:sz w:val="18"/>
          <w:szCs w:val="18"/>
        </w:rPr>
        <w:t xml:space="preserve"> lei</w:t>
      </w:r>
      <w:r w:rsidR="003F1E3F">
        <w:rPr>
          <w:rFonts w:ascii="Roboto" w:hAnsi="Roboto"/>
          <w:color w:val="3B3838" w:themeColor="background2" w:themeShade="40"/>
          <w:sz w:val="18"/>
          <w:szCs w:val="18"/>
        </w:rPr>
        <w:t xml:space="preserve">. </w:t>
      </w:r>
    </w:p>
    <w:p w14:paraId="0613D0EF" w14:textId="77777777" w:rsidR="00A87D91" w:rsidRDefault="00A87D91" w:rsidP="00BD717D">
      <w:pPr>
        <w:pStyle w:val="BodyText"/>
        <w:ind w:left="100" w:right="-563" w:firstLine="620"/>
        <w:jc w:val="both"/>
        <w:rPr>
          <w:rFonts w:ascii="Roboto" w:hAnsi="Roboto"/>
          <w:color w:val="3B3838" w:themeColor="background2" w:themeShade="40"/>
          <w:sz w:val="18"/>
          <w:szCs w:val="18"/>
        </w:rPr>
      </w:pPr>
    </w:p>
    <w:p w14:paraId="24C0BFDB" w14:textId="60FA83B0" w:rsidR="0003772F" w:rsidRDefault="00AF2EB9" w:rsidP="00BD717D">
      <w:pPr>
        <w:pStyle w:val="BodyText"/>
        <w:ind w:left="100" w:right="-563" w:firstLine="620"/>
        <w:jc w:val="both"/>
        <w:rPr>
          <w:rFonts w:ascii="Roboto" w:hAnsi="Roboto"/>
          <w:color w:val="3B3838" w:themeColor="background2" w:themeShade="40"/>
          <w:sz w:val="18"/>
          <w:szCs w:val="18"/>
        </w:rPr>
      </w:pPr>
      <w:r w:rsidRPr="0019303D">
        <w:rPr>
          <w:rFonts w:ascii="Roboto" w:hAnsi="Roboto"/>
          <w:b/>
          <w:color w:val="3B3838" w:themeColor="background2" w:themeShade="40"/>
          <w:sz w:val="18"/>
          <w:szCs w:val="18"/>
        </w:rPr>
        <w:t xml:space="preserve">Obiectivul general </w:t>
      </w:r>
      <w:r w:rsidRPr="0019303D">
        <w:rPr>
          <w:rFonts w:ascii="Roboto" w:hAnsi="Roboto"/>
          <w:color w:val="3B3838" w:themeColor="background2" w:themeShade="40"/>
          <w:sz w:val="18"/>
          <w:szCs w:val="18"/>
        </w:rPr>
        <w:t xml:space="preserve">al proiectului </w:t>
      </w:r>
      <w:r w:rsidR="0003772F">
        <w:rPr>
          <w:rFonts w:ascii="Roboto" w:hAnsi="Roboto"/>
          <w:color w:val="3B3838" w:themeColor="background2" w:themeShade="40"/>
          <w:sz w:val="18"/>
          <w:szCs w:val="18"/>
        </w:rPr>
        <w:t>consta in i</w:t>
      </w:r>
      <w:r w:rsidR="0003772F" w:rsidRPr="0003772F">
        <w:rPr>
          <w:rFonts w:ascii="Roboto" w:hAnsi="Roboto"/>
          <w:color w:val="3B3838" w:themeColor="background2" w:themeShade="40"/>
          <w:sz w:val="18"/>
          <w:szCs w:val="18"/>
        </w:rPr>
        <w:t xml:space="preserve">mplementarea unor măsuri educaționale centrate pe nevoile elevilor și asigurarea unui parcurs educațional complet pentru elevii înscriși la nivelul </w:t>
      </w:r>
      <w:r w:rsidR="00C1177C">
        <w:rPr>
          <w:rFonts w:ascii="Roboto" w:hAnsi="Roboto"/>
          <w:color w:val="3B3838" w:themeColor="background2" w:themeShade="40"/>
          <w:sz w:val="18"/>
          <w:szCs w:val="18"/>
        </w:rPr>
        <w:t>unitatilor de invatamant pre-universitar de stat, prin cresterea si dezvoltarea infrastructurii educationale locale.</w:t>
      </w:r>
    </w:p>
    <w:p w14:paraId="66BCA6C8" w14:textId="77777777" w:rsidR="0003772F" w:rsidRDefault="0003772F" w:rsidP="00BD717D">
      <w:pPr>
        <w:pStyle w:val="BodyText"/>
        <w:ind w:left="100" w:right="-563" w:firstLine="620"/>
        <w:jc w:val="both"/>
        <w:rPr>
          <w:rFonts w:ascii="Roboto" w:hAnsi="Roboto"/>
          <w:color w:val="3B3838" w:themeColor="background2" w:themeShade="40"/>
          <w:spacing w:val="-1"/>
          <w:sz w:val="18"/>
          <w:szCs w:val="18"/>
        </w:rPr>
      </w:pPr>
    </w:p>
    <w:p w14:paraId="7D464D5D" w14:textId="52E24956" w:rsidR="00AF2EB9" w:rsidRDefault="00AF2EB9" w:rsidP="00BD717D">
      <w:pPr>
        <w:pStyle w:val="BodyText"/>
        <w:ind w:left="100" w:right="-563" w:firstLine="620"/>
        <w:jc w:val="both"/>
        <w:rPr>
          <w:rFonts w:ascii="Roboto" w:hAnsi="Roboto"/>
          <w:color w:val="3B3838" w:themeColor="background2" w:themeShade="40"/>
          <w:sz w:val="18"/>
          <w:szCs w:val="18"/>
        </w:rPr>
      </w:pPr>
      <w:r w:rsidRPr="004B76EC">
        <w:rPr>
          <w:rFonts w:ascii="Roboto" w:hAnsi="Roboto"/>
          <w:color w:val="3B3838" w:themeColor="background2" w:themeShade="40"/>
          <w:spacing w:val="-1"/>
          <w:sz w:val="18"/>
          <w:szCs w:val="18"/>
        </w:rPr>
        <w:t>La</w:t>
      </w:r>
      <w:r w:rsidRPr="004B76EC">
        <w:rPr>
          <w:rFonts w:ascii="Roboto" w:hAnsi="Roboto"/>
          <w:color w:val="3B3838" w:themeColor="background2" w:themeShade="40"/>
          <w:spacing w:val="-13"/>
          <w:sz w:val="18"/>
          <w:szCs w:val="18"/>
        </w:rPr>
        <w:t xml:space="preserve"> </w:t>
      </w:r>
      <w:r w:rsidRPr="004B76EC">
        <w:rPr>
          <w:rFonts w:ascii="Roboto" w:hAnsi="Roboto"/>
          <w:color w:val="3B3838" w:themeColor="background2" w:themeShade="40"/>
          <w:spacing w:val="-1"/>
          <w:sz w:val="18"/>
          <w:szCs w:val="18"/>
        </w:rPr>
        <w:t>nivelu</w:t>
      </w:r>
      <w:r w:rsidRPr="00881D9B">
        <w:rPr>
          <w:rFonts w:ascii="Roboto" w:hAnsi="Roboto"/>
          <w:color w:val="3B3838" w:themeColor="background2" w:themeShade="40"/>
          <w:spacing w:val="-1"/>
          <w:sz w:val="18"/>
          <w:szCs w:val="18"/>
        </w:rPr>
        <w:t>l</w:t>
      </w:r>
      <w:r w:rsidRPr="00881D9B">
        <w:rPr>
          <w:rFonts w:ascii="Roboto" w:hAnsi="Roboto"/>
          <w:color w:val="3B3838" w:themeColor="background2" w:themeShade="40"/>
          <w:spacing w:val="-16"/>
          <w:sz w:val="18"/>
          <w:szCs w:val="18"/>
        </w:rPr>
        <w:t xml:space="preserve"> </w:t>
      </w:r>
      <w:r w:rsidR="0019303D" w:rsidRPr="00881D9B">
        <w:rPr>
          <w:rFonts w:ascii="Roboto" w:hAnsi="Roboto"/>
          <w:color w:val="3B3838" w:themeColor="background2" w:themeShade="40"/>
          <w:spacing w:val="-16"/>
          <w:sz w:val="18"/>
          <w:szCs w:val="18"/>
        </w:rPr>
        <w:t xml:space="preserve"> </w:t>
      </w:r>
      <w:r w:rsidR="0019303D" w:rsidRPr="00881D9B">
        <w:rPr>
          <w:rFonts w:ascii="Roboto" w:hAnsi="Roboto"/>
          <w:color w:val="3B3838" w:themeColor="background2" w:themeShade="40"/>
          <w:spacing w:val="-1"/>
          <w:sz w:val="18"/>
          <w:szCs w:val="18"/>
        </w:rPr>
        <w:t xml:space="preserve">UAT </w:t>
      </w:r>
      <w:r w:rsidR="00704722">
        <w:rPr>
          <w:rFonts w:ascii="Roboto" w:hAnsi="Roboto"/>
          <w:color w:val="3B3838" w:themeColor="background2" w:themeShade="40"/>
          <w:spacing w:val="-1"/>
          <w:sz w:val="18"/>
          <w:szCs w:val="18"/>
        </w:rPr>
        <w:t xml:space="preserve">Comuna </w:t>
      </w:r>
      <w:r w:rsidR="00C1177C">
        <w:rPr>
          <w:rFonts w:ascii="Roboto" w:hAnsi="Roboto"/>
          <w:color w:val="3B3838" w:themeColor="background2" w:themeShade="40"/>
          <w:spacing w:val="-1"/>
          <w:sz w:val="18"/>
          <w:szCs w:val="18"/>
        </w:rPr>
        <w:t>Muereasca</w:t>
      </w:r>
      <w:r w:rsidR="00BD717D">
        <w:rPr>
          <w:rFonts w:ascii="Roboto" w:hAnsi="Roboto"/>
          <w:color w:val="3B3838" w:themeColor="background2" w:themeShade="40"/>
          <w:spacing w:val="-1"/>
          <w:sz w:val="18"/>
          <w:szCs w:val="18"/>
        </w:rPr>
        <w:t xml:space="preserve">, </w:t>
      </w:r>
      <w:r w:rsidRPr="00881D9B">
        <w:rPr>
          <w:rFonts w:ascii="Roboto" w:hAnsi="Roboto"/>
          <w:color w:val="3B3838" w:themeColor="background2" w:themeShade="40"/>
          <w:sz w:val="18"/>
          <w:szCs w:val="18"/>
        </w:rPr>
        <w:t>în</w:t>
      </w:r>
      <w:r w:rsidRPr="00881D9B">
        <w:rPr>
          <w:rFonts w:ascii="Roboto" w:hAnsi="Roboto"/>
          <w:color w:val="3B3838" w:themeColor="background2" w:themeShade="40"/>
          <w:spacing w:val="-12"/>
          <w:sz w:val="18"/>
          <w:szCs w:val="18"/>
        </w:rPr>
        <w:t xml:space="preserve"> </w:t>
      </w:r>
      <w:r w:rsidRPr="00881D9B">
        <w:rPr>
          <w:rFonts w:ascii="Roboto" w:hAnsi="Roboto"/>
          <w:color w:val="3B3838" w:themeColor="background2" w:themeShade="40"/>
          <w:sz w:val="18"/>
          <w:szCs w:val="18"/>
        </w:rPr>
        <w:t>cadrul</w:t>
      </w:r>
      <w:r w:rsidRPr="00881D9B">
        <w:rPr>
          <w:rFonts w:ascii="Roboto" w:hAnsi="Roboto"/>
          <w:color w:val="3B3838" w:themeColor="background2" w:themeShade="40"/>
          <w:spacing w:val="-16"/>
          <w:sz w:val="18"/>
          <w:szCs w:val="18"/>
        </w:rPr>
        <w:t xml:space="preserve"> </w:t>
      </w:r>
      <w:r w:rsidRPr="00881D9B">
        <w:rPr>
          <w:rFonts w:ascii="Roboto" w:hAnsi="Roboto"/>
          <w:color w:val="3B3838" w:themeColor="background2" w:themeShade="40"/>
          <w:sz w:val="18"/>
          <w:szCs w:val="18"/>
        </w:rPr>
        <w:t>proiectului</w:t>
      </w:r>
      <w:r w:rsidR="0003772F">
        <w:rPr>
          <w:rFonts w:ascii="Roboto" w:hAnsi="Roboto"/>
          <w:color w:val="3B3838" w:themeColor="background2" w:themeShade="40"/>
          <w:sz w:val="18"/>
          <w:szCs w:val="18"/>
        </w:rPr>
        <w:t>,</w:t>
      </w:r>
      <w:r w:rsidRPr="00881D9B">
        <w:rPr>
          <w:rFonts w:ascii="Roboto" w:hAnsi="Roboto"/>
          <w:color w:val="3B3838" w:themeColor="background2" w:themeShade="40"/>
          <w:spacing w:val="-21"/>
          <w:sz w:val="18"/>
          <w:szCs w:val="18"/>
        </w:rPr>
        <w:t xml:space="preserve"> </w:t>
      </w:r>
      <w:r w:rsidRPr="00881D9B">
        <w:rPr>
          <w:rFonts w:ascii="Roboto" w:hAnsi="Roboto"/>
          <w:color w:val="3B3838" w:themeColor="background2" w:themeShade="40"/>
          <w:sz w:val="18"/>
          <w:szCs w:val="18"/>
        </w:rPr>
        <w:t>sunt</w:t>
      </w:r>
      <w:r w:rsidRPr="00881D9B">
        <w:rPr>
          <w:rFonts w:ascii="Roboto" w:hAnsi="Roboto"/>
          <w:color w:val="3B3838" w:themeColor="background2" w:themeShade="40"/>
          <w:spacing w:val="-6"/>
          <w:sz w:val="18"/>
          <w:szCs w:val="18"/>
        </w:rPr>
        <w:t xml:space="preserve"> </w:t>
      </w:r>
      <w:r w:rsidRPr="00881D9B">
        <w:rPr>
          <w:rFonts w:ascii="Roboto" w:hAnsi="Roboto"/>
          <w:color w:val="3B3838" w:themeColor="background2" w:themeShade="40"/>
          <w:sz w:val="18"/>
          <w:szCs w:val="18"/>
        </w:rPr>
        <w:t>avute</w:t>
      </w:r>
      <w:r w:rsidR="0019303D" w:rsidRPr="00881D9B">
        <w:rPr>
          <w:rFonts w:ascii="Roboto" w:hAnsi="Roboto"/>
          <w:color w:val="3B3838" w:themeColor="background2" w:themeShade="40"/>
          <w:sz w:val="18"/>
          <w:szCs w:val="18"/>
        </w:rPr>
        <w:t xml:space="preserve"> </w:t>
      </w:r>
      <w:r w:rsidRPr="00881D9B">
        <w:rPr>
          <w:rFonts w:ascii="Roboto" w:hAnsi="Roboto"/>
          <w:color w:val="3B3838" w:themeColor="background2" w:themeShade="40"/>
          <w:spacing w:val="-57"/>
          <w:sz w:val="18"/>
          <w:szCs w:val="18"/>
        </w:rPr>
        <w:t xml:space="preserve"> </w:t>
      </w:r>
      <w:r w:rsidRPr="00881D9B">
        <w:rPr>
          <w:rFonts w:ascii="Roboto" w:hAnsi="Roboto"/>
          <w:color w:val="3B3838" w:themeColor="background2" w:themeShade="40"/>
          <w:sz w:val="18"/>
          <w:szCs w:val="18"/>
        </w:rPr>
        <w:t>în</w:t>
      </w:r>
      <w:r w:rsidRPr="00881D9B">
        <w:rPr>
          <w:rFonts w:ascii="Roboto" w:hAnsi="Roboto"/>
          <w:color w:val="3B3838" w:themeColor="background2" w:themeShade="40"/>
          <w:spacing w:val="1"/>
          <w:sz w:val="18"/>
          <w:szCs w:val="18"/>
        </w:rPr>
        <w:t xml:space="preserve"> </w:t>
      </w:r>
      <w:r w:rsidRPr="00881D9B">
        <w:rPr>
          <w:rFonts w:ascii="Roboto" w:hAnsi="Roboto"/>
          <w:color w:val="3B3838" w:themeColor="background2" w:themeShade="40"/>
          <w:sz w:val="18"/>
          <w:szCs w:val="18"/>
        </w:rPr>
        <w:t>vedere</w:t>
      </w:r>
      <w:r w:rsidRPr="00881D9B">
        <w:rPr>
          <w:rFonts w:ascii="Roboto" w:hAnsi="Roboto"/>
          <w:color w:val="3B3838" w:themeColor="background2" w:themeShade="40"/>
          <w:spacing w:val="7"/>
          <w:sz w:val="18"/>
          <w:szCs w:val="18"/>
        </w:rPr>
        <w:t xml:space="preserve"> </w:t>
      </w:r>
      <w:r w:rsidRPr="00881D9B">
        <w:rPr>
          <w:rFonts w:ascii="Roboto" w:hAnsi="Roboto"/>
          <w:color w:val="3B3838" w:themeColor="background2" w:themeShade="40"/>
          <w:sz w:val="18"/>
          <w:szCs w:val="18"/>
        </w:rPr>
        <w:t>îndeplinirea</w:t>
      </w:r>
      <w:r w:rsidRPr="00881D9B">
        <w:rPr>
          <w:rFonts w:ascii="Roboto" w:hAnsi="Roboto"/>
          <w:color w:val="3B3838" w:themeColor="background2" w:themeShade="40"/>
          <w:spacing w:val="1"/>
          <w:sz w:val="18"/>
          <w:szCs w:val="18"/>
        </w:rPr>
        <w:t xml:space="preserve"> </w:t>
      </w:r>
      <w:r w:rsidRPr="00881D9B">
        <w:rPr>
          <w:rFonts w:ascii="Roboto" w:hAnsi="Roboto"/>
          <w:color w:val="3B3838" w:themeColor="background2" w:themeShade="40"/>
          <w:sz w:val="18"/>
          <w:szCs w:val="18"/>
        </w:rPr>
        <w:t>următoarelor</w:t>
      </w:r>
      <w:r w:rsidRPr="00881D9B">
        <w:rPr>
          <w:rFonts w:ascii="Roboto" w:hAnsi="Roboto"/>
          <w:color w:val="3B3838" w:themeColor="background2" w:themeShade="40"/>
          <w:spacing w:val="10"/>
          <w:sz w:val="18"/>
          <w:szCs w:val="18"/>
        </w:rPr>
        <w:t xml:space="preserve"> </w:t>
      </w:r>
      <w:r w:rsidRPr="00881D9B">
        <w:rPr>
          <w:rFonts w:ascii="Roboto" w:hAnsi="Roboto"/>
          <w:b/>
          <w:color w:val="3B3838" w:themeColor="background2" w:themeShade="40"/>
          <w:sz w:val="18"/>
          <w:szCs w:val="18"/>
        </w:rPr>
        <w:t>obiective</w:t>
      </w:r>
      <w:r w:rsidRPr="00881D9B">
        <w:rPr>
          <w:rFonts w:ascii="Roboto" w:hAnsi="Roboto"/>
          <w:color w:val="3B3838" w:themeColor="background2" w:themeShade="40"/>
          <w:sz w:val="18"/>
          <w:szCs w:val="18"/>
        </w:rPr>
        <w:t>:</w:t>
      </w:r>
    </w:p>
    <w:p w14:paraId="163E68FA" w14:textId="77777777" w:rsidR="00BD717D" w:rsidRPr="00881D9B" w:rsidRDefault="00BD717D" w:rsidP="00BD717D">
      <w:pPr>
        <w:pStyle w:val="BodyText"/>
        <w:ind w:left="100" w:right="-563" w:firstLine="620"/>
        <w:jc w:val="both"/>
        <w:rPr>
          <w:rFonts w:ascii="Roboto" w:hAnsi="Roboto"/>
          <w:color w:val="3B3838" w:themeColor="background2" w:themeShade="40"/>
          <w:sz w:val="18"/>
          <w:szCs w:val="18"/>
        </w:rPr>
      </w:pPr>
    </w:p>
    <w:p w14:paraId="6A9F3622" w14:textId="0CEFE2D0" w:rsidR="0003772F" w:rsidRPr="0003772F" w:rsidRDefault="0003772F" w:rsidP="00BD717D">
      <w:pPr>
        <w:pStyle w:val="ListParagraph"/>
        <w:numPr>
          <w:ilvl w:val="0"/>
          <w:numId w:val="1"/>
        </w:numPr>
        <w:tabs>
          <w:tab w:val="left" w:pos="821"/>
        </w:tabs>
        <w:spacing w:before="32" w:line="249" w:lineRule="auto"/>
        <w:ind w:right="-563"/>
        <w:rPr>
          <w:rFonts w:ascii="Roboto" w:hAnsi="Roboto"/>
          <w:color w:val="3B3838" w:themeColor="background2" w:themeShade="40"/>
          <w:sz w:val="18"/>
          <w:szCs w:val="18"/>
        </w:rPr>
      </w:pPr>
      <w:r w:rsidRPr="0003772F">
        <w:rPr>
          <w:rFonts w:ascii="Roboto" w:hAnsi="Roboto"/>
          <w:color w:val="3B3838" w:themeColor="background2" w:themeShade="40"/>
          <w:sz w:val="18"/>
          <w:szCs w:val="18"/>
        </w:rPr>
        <w:t>Dotarea unui laborator de informatică c</w:t>
      </w:r>
      <w:r w:rsidR="0023640F">
        <w:rPr>
          <w:rFonts w:ascii="Roboto" w:hAnsi="Roboto"/>
          <w:color w:val="3B3838" w:themeColor="background2" w:themeShade="40"/>
          <w:sz w:val="18"/>
          <w:szCs w:val="18"/>
        </w:rPr>
        <w:t>u echipamente IT si dotarea a  11</w:t>
      </w:r>
      <w:r w:rsidRPr="0003772F">
        <w:rPr>
          <w:rFonts w:ascii="Roboto" w:hAnsi="Roboto"/>
          <w:color w:val="3B3838" w:themeColor="background2" w:themeShade="40"/>
          <w:sz w:val="18"/>
          <w:szCs w:val="18"/>
        </w:rPr>
        <w:t xml:space="preserve"> săli</w:t>
      </w:r>
      <w:r w:rsidR="0023640F">
        <w:rPr>
          <w:rFonts w:ascii="Roboto" w:hAnsi="Roboto"/>
          <w:color w:val="3B3838" w:themeColor="background2" w:themeShade="40"/>
          <w:sz w:val="18"/>
          <w:szCs w:val="18"/>
        </w:rPr>
        <w:t xml:space="preserve"> de clasa</w:t>
      </w:r>
      <w:r w:rsidRPr="0003772F">
        <w:rPr>
          <w:rFonts w:ascii="Roboto" w:hAnsi="Roboto"/>
          <w:color w:val="3B3838" w:themeColor="background2" w:themeShade="40"/>
          <w:sz w:val="18"/>
          <w:szCs w:val="18"/>
        </w:rPr>
        <w:t xml:space="preserve"> ( 3 sali de clasă</w:t>
      </w:r>
      <w:r w:rsidR="0023640F">
        <w:rPr>
          <w:rFonts w:ascii="Roboto" w:hAnsi="Roboto"/>
          <w:color w:val="3B3838" w:themeColor="background2" w:themeShade="40"/>
          <w:sz w:val="18"/>
          <w:szCs w:val="18"/>
        </w:rPr>
        <w:t xml:space="preserve"> din cadrul gradinitelor, 8 clase primare si gimneziale</w:t>
      </w:r>
      <w:r w:rsidRPr="0003772F">
        <w:rPr>
          <w:rFonts w:ascii="Roboto" w:hAnsi="Roboto"/>
          <w:color w:val="3B3838" w:themeColor="background2" w:themeShade="40"/>
          <w:sz w:val="18"/>
          <w:szCs w:val="18"/>
        </w:rPr>
        <w:t>) cu resurse tehnologice digitale pentru organizarea învățării în mediul virtual(TIC), în vederea dezvoltarii competentelor digitale si cresterii gradului d</w:t>
      </w:r>
      <w:r w:rsidR="0023640F">
        <w:rPr>
          <w:rFonts w:ascii="Roboto" w:hAnsi="Roboto"/>
          <w:color w:val="3B3838" w:themeColor="background2" w:themeShade="40"/>
          <w:sz w:val="18"/>
          <w:szCs w:val="18"/>
        </w:rPr>
        <w:t>e acces la tehnologie</w:t>
      </w:r>
      <w:r w:rsidRPr="0003772F">
        <w:rPr>
          <w:rFonts w:ascii="Roboto" w:hAnsi="Roboto"/>
          <w:color w:val="3B3838" w:themeColor="background2" w:themeShade="40"/>
          <w:sz w:val="18"/>
          <w:szCs w:val="18"/>
        </w:rPr>
        <w:t xml:space="preserve"> din cadrul </w:t>
      </w:r>
      <w:r w:rsidR="0023640F">
        <w:rPr>
          <w:rFonts w:ascii="Roboto" w:hAnsi="Roboto"/>
          <w:color w:val="3B3838" w:themeColor="background2" w:themeShade="40"/>
          <w:sz w:val="18"/>
          <w:szCs w:val="18"/>
        </w:rPr>
        <w:t>unitatilor de invatamant preuniversitar de stat din comuna Muereasca</w:t>
      </w:r>
      <w:r w:rsidRPr="0003772F">
        <w:rPr>
          <w:rFonts w:ascii="Roboto" w:hAnsi="Roboto"/>
          <w:color w:val="3B3838" w:themeColor="background2" w:themeShade="40"/>
          <w:sz w:val="18"/>
          <w:szCs w:val="18"/>
        </w:rPr>
        <w:t>. Acest obiectiv contribuie la îndeplinirea prevederil</w:t>
      </w:r>
      <w:r w:rsidR="008A3A16">
        <w:rPr>
          <w:rFonts w:ascii="Roboto" w:hAnsi="Roboto"/>
          <w:color w:val="3B3838" w:themeColor="background2" w:themeShade="40"/>
          <w:sz w:val="18"/>
          <w:szCs w:val="18"/>
        </w:rPr>
        <w:t>or Obiectivului Investiției I9</w:t>
      </w:r>
      <w:r w:rsidRPr="0003772F">
        <w:rPr>
          <w:rFonts w:ascii="Roboto" w:hAnsi="Roboto"/>
          <w:color w:val="3B3838" w:themeColor="background2" w:themeShade="40"/>
          <w:sz w:val="18"/>
          <w:szCs w:val="18"/>
        </w:rPr>
        <w:t>, de a asigura infrastructura și resursele tehnologice necesare pentru unitățile de învățământ preuniversitar, cu accent pe zonele defavorizate (în special zonele rurale), permițând accesul elevilor la tehnologie prin laboratoare informatice și echipamente dedicate (aferent Reformei 5);</w:t>
      </w:r>
    </w:p>
    <w:p w14:paraId="35DE272A" w14:textId="681BAF3F" w:rsidR="00AF2EB9" w:rsidRPr="00704722" w:rsidRDefault="0019303D" w:rsidP="00BD717D">
      <w:pPr>
        <w:pStyle w:val="ListParagraph"/>
        <w:numPr>
          <w:ilvl w:val="0"/>
          <w:numId w:val="1"/>
        </w:numPr>
        <w:tabs>
          <w:tab w:val="left" w:pos="821"/>
        </w:tabs>
        <w:spacing w:before="4" w:line="249" w:lineRule="auto"/>
        <w:ind w:right="-563"/>
        <w:rPr>
          <w:rFonts w:ascii="Roboto" w:hAnsi="Roboto"/>
          <w:color w:val="3B3838" w:themeColor="background2" w:themeShade="40"/>
          <w:sz w:val="18"/>
          <w:szCs w:val="18"/>
        </w:rPr>
      </w:pPr>
      <w:r w:rsidRPr="00704722">
        <w:rPr>
          <w:rFonts w:ascii="Roboto" w:hAnsi="Roboto"/>
          <w:color w:val="3B3838" w:themeColor="background2" w:themeShade="40"/>
          <w:spacing w:val="-1"/>
          <w:sz w:val="18"/>
          <w:szCs w:val="18"/>
        </w:rPr>
        <w:t xml:space="preserve">Dotarea </w:t>
      </w:r>
      <w:r w:rsidR="00704722" w:rsidRPr="00704722">
        <w:rPr>
          <w:rFonts w:ascii="Roboto" w:hAnsi="Roboto"/>
          <w:color w:val="3B3838" w:themeColor="background2" w:themeShade="40"/>
          <w:spacing w:val="-1"/>
          <w:sz w:val="18"/>
          <w:szCs w:val="18"/>
        </w:rPr>
        <w:t xml:space="preserve">unui număr de </w:t>
      </w:r>
      <w:r w:rsidR="0023640F">
        <w:rPr>
          <w:rFonts w:ascii="Roboto" w:hAnsi="Roboto"/>
          <w:color w:val="3B3838" w:themeColor="background2" w:themeShade="40"/>
          <w:spacing w:val="-1"/>
          <w:sz w:val="18"/>
          <w:szCs w:val="18"/>
        </w:rPr>
        <w:t>12</w:t>
      </w:r>
      <w:r w:rsidR="00704722" w:rsidRPr="00704722">
        <w:rPr>
          <w:rFonts w:ascii="Roboto" w:hAnsi="Roboto"/>
          <w:color w:val="3B3838" w:themeColor="background2" w:themeShade="40"/>
          <w:spacing w:val="-1"/>
          <w:sz w:val="18"/>
          <w:szCs w:val="18"/>
        </w:rPr>
        <w:t xml:space="preserve"> săli de clasă </w:t>
      </w:r>
      <w:r w:rsidR="0023640F">
        <w:rPr>
          <w:rFonts w:ascii="Roboto" w:hAnsi="Roboto"/>
          <w:color w:val="3B3838" w:themeColor="background2" w:themeShade="40"/>
          <w:spacing w:val="-1"/>
          <w:sz w:val="18"/>
          <w:szCs w:val="18"/>
        </w:rPr>
        <w:t>cu mobilier scolar, dotarea unui cabinet de asistenta psihopedagogica, un cabinet interdisciplinar STEM, un cabinet scolar sportiv, cu echipamente digitale si materiale didactice specifice</w:t>
      </w:r>
      <w:r w:rsidR="00854D04">
        <w:rPr>
          <w:rFonts w:ascii="Roboto" w:hAnsi="Roboto"/>
          <w:color w:val="3B3838" w:themeColor="background2" w:themeShade="40"/>
          <w:spacing w:val="-1"/>
          <w:sz w:val="18"/>
          <w:szCs w:val="18"/>
        </w:rPr>
        <w:t>, in vederea indeplinirii standardelor de calitate in salile de clasa si in laboratoarele/cabinetele scolare, cresterii gradului de acces a elevilor din comuna Muereasca la servicii educationale complete si de calitate, conforme cu standardele europene</w:t>
      </w:r>
      <w:r w:rsidR="00704722" w:rsidRPr="00704722">
        <w:rPr>
          <w:rFonts w:ascii="Roboto" w:hAnsi="Roboto"/>
          <w:color w:val="3B3838" w:themeColor="background2" w:themeShade="40"/>
          <w:spacing w:val="-1"/>
          <w:sz w:val="18"/>
          <w:szCs w:val="18"/>
        </w:rPr>
        <w:t>. Acest obiectiv contribuie la îndeplinirea prevederilor Obiectivului Investiției 11, de a oferi dotările necesare pentru îndeplinirea standardelor de calitate în sălile de clasă și în laboratoarele/atelierele școlare, inclusiv dotările și echipamente educaționale specializate pentru elevii defavorizați și elevii cu cerințe educaționale speciale (aferent Reformei 6)</w:t>
      </w:r>
      <w:r w:rsidR="00FB1BC9">
        <w:rPr>
          <w:rFonts w:ascii="Roboto" w:hAnsi="Roboto"/>
          <w:color w:val="3B3838" w:themeColor="background2" w:themeShade="40"/>
          <w:spacing w:val="-1"/>
          <w:sz w:val="18"/>
          <w:szCs w:val="18"/>
        </w:rPr>
        <w:t>.</w:t>
      </w:r>
    </w:p>
    <w:p w14:paraId="2691404A" w14:textId="77777777" w:rsidR="00AF2EB9" w:rsidRDefault="00AF2EB9" w:rsidP="00BD717D">
      <w:pPr>
        <w:pStyle w:val="BodyText"/>
        <w:spacing w:before="4"/>
        <w:ind w:right="-563"/>
        <w:jc w:val="both"/>
        <w:rPr>
          <w:rFonts w:ascii="Roboto" w:hAnsi="Roboto"/>
          <w:color w:val="3B3838" w:themeColor="background2" w:themeShade="40"/>
          <w:sz w:val="18"/>
          <w:szCs w:val="18"/>
        </w:rPr>
      </w:pPr>
    </w:p>
    <w:p w14:paraId="71B3701D" w14:textId="77777777" w:rsidR="007A57A1" w:rsidRDefault="007A57A1" w:rsidP="00BD717D">
      <w:pPr>
        <w:pStyle w:val="BodyText"/>
        <w:spacing w:before="4"/>
        <w:ind w:right="-563"/>
        <w:jc w:val="both"/>
        <w:rPr>
          <w:rFonts w:ascii="Roboto" w:hAnsi="Roboto"/>
          <w:color w:val="3B3838" w:themeColor="background2" w:themeShade="40"/>
          <w:sz w:val="18"/>
          <w:szCs w:val="18"/>
        </w:rPr>
      </w:pPr>
    </w:p>
    <w:p w14:paraId="0BE0FF9A" w14:textId="77777777" w:rsidR="007A57A1" w:rsidRDefault="007A57A1" w:rsidP="00BD717D">
      <w:pPr>
        <w:pStyle w:val="BodyText"/>
        <w:spacing w:before="4"/>
        <w:ind w:right="-563"/>
        <w:jc w:val="both"/>
        <w:rPr>
          <w:rFonts w:ascii="Roboto" w:hAnsi="Roboto"/>
          <w:color w:val="3B3838" w:themeColor="background2" w:themeShade="40"/>
          <w:sz w:val="18"/>
          <w:szCs w:val="18"/>
        </w:rPr>
      </w:pPr>
    </w:p>
    <w:p w14:paraId="51BA5C2F" w14:textId="77777777" w:rsidR="007A57A1" w:rsidRPr="004B76EC" w:rsidRDefault="007A57A1" w:rsidP="00BD717D">
      <w:pPr>
        <w:pStyle w:val="BodyText"/>
        <w:spacing w:before="4"/>
        <w:ind w:right="-563"/>
        <w:jc w:val="both"/>
        <w:rPr>
          <w:rFonts w:ascii="Roboto" w:hAnsi="Roboto"/>
          <w:color w:val="3B3838" w:themeColor="background2" w:themeShade="40"/>
          <w:sz w:val="18"/>
          <w:szCs w:val="18"/>
        </w:rPr>
      </w:pPr>
      <w:bookmarkStart w:id="0" w:name="_GoBack"/>
      <w:bookmarkEnd w:id="0"/>
    </w:p>
    <w:p w14:paraId="41AC9E93" w14:textId="77777777" w:rsidR="00AF2EB9" w:rsidRPr="004B76EC" w:rsidRDefault="00AF2EB9" w:rsidP="00BD717D">
      <w:pPr>
        <w:pStyle w:val="BodyText"/>
        <w:ind w:left="100" w:right="-563"/>
        <w:jc w:val="both"/>
        <w:rPr>
          <w:rFonts w:ascii="Roboto" w:hAnsi="Roboto"/>
          <w:color w:val="3B3838" w:themeColor="background2" w:themeShade="40"/>
          <w:sz w:val="18"/>
          <w:szCs w:val="18"/>
        </w:rPr>
      </w:pPr>
      <w:r w:rsidRPr="004B76EC">
        <w:rPr>
          <w:rFonts w:ascii="Roboto" w:hAnsi="Roboto"/>
          <w:color w:val="3B3838" w:themeColor="background2" w:themeShade="40"/>
          <w:sz w:val="18"/>
          <w:szCs w:val="18"/>
        </w:rPr>
        <w:lastRenderedPageBreak/>
        <w:t>Pentru</w:t>
      </w:r>
      <w:r w:rsidRPr="004B76EC">
        <w:rPr>
          <w:rFonts w:ascii="Roboto" w:hAnsi="Roboto"/>
          <w:color w:val="3B3838" w:themeColor="background2" w:themeShade="40"/>
          <w:spacing w:val="-2"/>
          <w:sz w:val="18"/>
          <w:szCs w:val="18"/>
        </w:rPr>
        <w:t xml:space="preserve"> </w:t>
      </w:r>
      <w:r w:rsidRPr="004B76EC">
        <w:rPr>
          <w:rFonts w:ascii="Roboto" w:hAnsi="Roboto"/>
          <w:color w:val="3B3838" w:themeColor="background2" w:themeShade="40"/>
          <w:sz w:val="18"/>
          <w:szCs w:val="18"/>
        </w:rPr>
        <w:t>mai</w:t>
      </w:r>
      <w:r w:rsidRPr="004B76EC">
        <w:rPr>
          <w:rFonts w:ascii="Roboto" w:hAnsi="Roboto"/>
          <w:color w:val="3B3838" w:themeColor="background2" w:themeShade="40"/>
          <w:spacing w:val="-1"/>
          <w:sz w:val="18"/>
          <w:szCs w:val="18"/>
        </w:rPr>
        <w:t xml:space="preserve"> </w:t>
      </w:r>
      <w:r w:rsidRPr="004B76EC">
        <w:rPr>
          <w:rFonts w:ascii="Roboto" w:hAnsi="Roboto"/>
          <w:color w:val="3B3838" w:themeColor="background2" w:themeShade="40"/>
          <w:sz w:val="18"/>
          <w:szCs w:val="18"/>
        </w:rPr>
        <w:t>multe</w:t>
      </w:r>
      <w:r w:rsidRPr="004B76EC">
        <w:rPr>
          <w:rFonts w:ascii="Roboto" w:hAnsi="Roboto"/>
          <w:color w:val="3B3838" w:themeColor="background2" w:themeShade="40"/>
          <w:spacing w:val="2"/>
          <w:sz w:val="18"/>
          <w:szCs w:val="18"/>
        </w:rPr>
        <w:t xml:space="preserve"> </w:t>
      </w:r>
      <w:r w:rsidRPr="004B76EC">
        <w:rPr>
          <w:rFonts w:ascii="Roboto" w:hAnsi="Roboto"/>
          <w:color w:val="3B3838" w:themeColor="background2" w:themeShade="40"/>
          <w:sz w:val="18"/>
          <w:szCs w:val="18"/>
        </w:rPr>
        <w:t>informații, vă</w:t>
      </w:r>
      <w:r w:rsidRPr="004B76EC">
        <w:rPr>
          <w:rFonts w:ascii="Roboto" w:hAnsi="Roboto"/>
          <w:color w:val="3B3838" w:themeColor="background2" w:themeShade="40"/>
          <w:spacing w:val="-2"/>
          <w:sz w:val="18"/>
          <w:szCs w:val="18"/>
        </w:rPr>
        <w:t xml:space="preserve"> </w:t>
      </w:r>
      <w:r w:rsidRPr="004B76EC">
        <w:rPr>
          <w:rFonts w:ascii="Roboto" w:hAnsi="Roboto"/>
          <w:color w:val="3B3838" w:themeColor="background2" w:themeShade="40"/>
          <w:sz w:val="18"/>
          <w:szCs w:val="18"/>
        </w:rPr>
        <w:t>rugăm</w:t>
      </w:r>
      <w:r w:rsidRPr="004B76EC">
        <w:rPr>
          <w:rFonts w:ascii="Roboto" w:hAnsi="Roboto"/>
          <w:color w:val="3B3838" w:themeColor="background2" w:themeShade="40"/>
          <w:spacing w:val="-10"/>
          <w:sz w:val="18"/>
          <w:szCs w:val="18"/>
        </w:rPr>
        <w:t xml:space="preserve"> </w:t>
      </w:r>
      <w:r w:rsidRPr="004B76EC">
        <w:rPr>
          <w:rFonts w:ascii="Roboto" w:hAnsi="Roboto"/>
          <w:color w:val="3B3838" w:themeColor="background2" w:themeShade="40"/>
          <w:sz w:val="18"/>
          <w:szCs w:val="18"/>
        </w:rPr>
        <w:t>să</w:t>
      </w:r>
      <w:r w:rsidRPr="004B76EC">
        <w:rPr>
          <w:rFonts w:ascii="Roboto" w:hAnsi="Roboto"/>
          <w:color w:val="3B3838" w:themeColor="background2" w:themeShade="40"/>
          <w:spacing w:val="-3"/>
          <w:sz w:val="18"/>
          <w:szCs w:val="18"/>
        </w:rPr>
        <w:t xml:space="preserve"> </w:t>
      </w:r>
      <w:r w:rsidRPr="004B76EC">
        <w:rPr>
          <w:rFonts w:ascii="Roboto" w:hAnsi="Roboto"/>
          <w:color w:val="3B3838" w:themeColor="background2" w:themeShade="40"/>
          <w:sz w:val="18"/>
          <w:szCs w:val="18"/>
        </w:rPr>
        <w:t>ne</w:t>
      </w:r>
      <w:r w:rsidRPr="004B76EC">
        <w:rPr>
          <w:rFonts w:ascii="Roboto" w:hAnsi="Roboto"/>
          <w:color w:val="3B3838" w:themeColor="background2" w:themeShade="40"/>
          <w:spacing w:val="-7"/>
          <w:sz w:val="18"/>
          <w:szCs w:val="18"/>
        </w:rPr>
        <w:t xml:space="preserve"> </w:t>
      </w:r>
      <w:r w:rsidRPr="004B76EC">
        <w:rPr>
          <w:rFonts w:ascii="Roboto" w:hAnsi="Roboto"/>
          <w:color w:val="3B3838" w:themeColor="background2" w:themeShade="40"/>
          <w:sz w:val="18"/>
          <w:szCs w:val="18"/>
        </w:rPr>
        <w:t>contactați!</w:t>
      </w:r>
    </w:p>
    <w:p w14:paraId="164C394F" w14:textId="77777777" w:rsidR="00AF2EB9" w:rsidRPr="004B76EC" w:rsidRDefault="00AF2EB9" w:rsidP="00BD717D">
      <w:pPr>
        <w:pStyle w:val="BodyText"/>
        <w:ind w:left="100" w:right="-563"/>
        <w:jc w:val="both"/>
        <w:rPr>
          <w:rFonts w:ascii="Roboto" w:hAnsi="Roboto"/>
          <w:color w:val="3B3838" w:themeColor="background2" w:themeShade="40"/>
          <w:sz w:val="18"/>
          <w:szCs w:val="18"/>
        </w:rPr>
      </w:pPr>
    </w:p>
    <w:p w14:paraId="053F3F41" w14:textId="40DECD43" w:rsidR="00AF2EB9" w:rsidRPr="002A11CB" w:rsidRDefault="002A11CB" w:rsidP="00BD717D">
      <w:pPr>
        <w:pStyle w:val="BodyText"/>
        <w:ind w:left="100" w:right="-563"/>
        <w:jc w:val="both"/>
        <w:rPr>
          <w:rFonts w:ascii="Roboto" w:hAnsi="Roboto"/>
          <w:color w:val="3B3838" w:themeColor="background2" w:themeShade="40"/>
          <w:sz w:val="18"/>
          <w:szCs w:val="18"/>
        </w:rPr>
      </w:pPr>
      <w:r w:rsidRPr="00391EBE">
        <w:rPr>
          <w:rFonts w:ascii="Roboto" w:hAnsi="Roboto"/>
          <w:b/>
          <w:color w:val="3B3838" w:themeColor="background2" w:themeShade="40"/>
          <w:sz w:val="18"/>
          <w:szCs w:val="18"/>
        </w:rPr>
        <w:t>PRIMAR</w:t>
      </w:r>
      <w:r w:rsidRPr="002A11CB">
        <w:rPr>
          <w:rFonts w:ascii="Roboto" w:hAnsi="Roboto"/>
          <w:color w:val="3B3838" w:themeColor="background2" w:themeShade="40"/>
          <w:sz w:val="18"/>
          <w:szCs w:val="18"/>
        </w:rPr>
        <w:t xml:space="preserve">,  </w:t>
      </w:r>
      <w:r w:rsidR="007A57A1">
        <w:rPr>
          <w:rFonts w:ascii="Roboto" w:hAnsi="Roboto"/>
          <w:color w:val="3B3838" w:themeColor="background2" w:themeShade="40"/>
          <w:sz w:val="18"/>
          <w:szCs w:val="18"/>
        </w:rPr>
        <w:t>UNGUREANU ION</w:t>
      </w:r>
      <w:r w:rsidRPr="002A11CB">
        <w:rPr>
          <w:rFonts w:ascii="Roboto" w:hAnsi="Roboto"/>
          <w:color w:val="3B3838" w:themeColor="background2" w:themeShade="40"/>
          <w:sz w:val="18"/>
          <w:szCs w:val="18"/>
        </w:rPr>
        <w:t xml:space="preserve">– Reprezentant legal </w:t>
      </w:r>
      <w:r w:rsidR="007A57A1">
        <w:rPr>
          <w:rFonts w:ascii="Roboto" w:hAnsi="Roboto"/>
          <w:color w:val="3B3838" w:themeColor="background2" w:themeShade="40"/>
          <w:sz w:val="18"/>
          <w:szCs w:val="18"/>
        </w:rPr>
        <w:t>COMUNA MUEREASCA</w:t>
      </w:r>
      <w:r w:rsidR="00704722">
        <w:rPr>
          <w:rFonts w:ascii="Roboto" w:hAnsi="Roboto"/>
          <w:color w:val="3B3838" w:themeColor="background2" w:themeShade="40"/>
          <w:sz w:val="18"/>
          <w:szCs w:val="18"/>
        </w:rPr>
        <w:t>, JUDETUL VALCEA</w:t>
      </w:r>
    </w:p>
    <w:p w14:paraId="666A52E3" w14:textId="7561E88B" w:rsidR="00AF2EB9" w:rsidRPr="002A11CB" w:rsidRDefault="00AF2EB9" w:rsidP="00BD717D">
      <w:pPr>
        <w:pStyle w:val="BodyText"/>
        <w:ind w:right="-563"/>
        <w:jc w:val="both"/>
        <w:rPr>
          <w:rFonts w:ascii="Roboto" w:hAnsi="Roboto"/>
          <w:color w:val="3B3838" w:themeColor="background2" w:themeShade="40"/>
          <w:sz w:val="18"/>
          <w:szCs w:val="18"/>
        </w:rPr>
      </w:pPr>
      <w:r w:rsidRPr="002A11CB">
        <w:rPr>
          <w:rFonts w:ascii="Roboto" w:hAnsi="Roboto"/>
          <w:color w:val="3B3838" w:themeColor="background2" w:themeShade="40"/>
          <w:sz w:val="18"/>
          <w:szCs w:val="18"/>
        </w:rPr>
        <w:t xml:space="preserve">  Telefon: </w:t>
      </w:r>
      <w:r w:rsidR="007A57A1">
        <w:rPr>
          <w:rFonts w:ascii="Roboto" w:hAnsi="Roboto"/>
          <w:color w:val="3B3838" w:themeColor="background2" w:themeShade="40"/>
          <w:sz w:val="18"/>
          <w:szCs w:val="18"/>
        </w:rPr>
        <w:t>0769251081</w:t>
      </w:r>
    </w:p>
    <w:p w14:paraId="1A355804" w14:textId="389BDE2E" w:rsidR="002A11CB" w:rsidRPr="002A11CB" w:rsidRDefault="002A11CB" w:rsidP="00BD717D">
      <w:pPr>
        <w:pStyle w:val="BodyText"/>
        <w:ind w:right="-563"/>
        <w:jc w:val="both"/>
        <w:rPr>
          <w:rFonts w:ascii="Roboto" w:hAnsi="Roboto"/>
          <w:color w:val="3B3838" w:themeColor="background2" w:themeShade="40"/>
          <w:sz w:val="18"/>
          <w:szCs w:val="18"/>
        </w:rPr>
      </w:pPr>
      <w:r w:rsidRPr="002A11CB">
        <w:rPr>
          <w:rFonts w:ascii="Roboto" w:hAnsi="Roboto"/>
          <w:color w:val="3B3838" w:themeColor="background2" w:themeShade="40"/>
          <w:sz w:val="18"/>
          <w:szCs w:val="18"/>
        </w:rPr>
        <w:t xml:space="preserve">  Telefon fix: </w:t>
      </w:r>
      <w:r w:rsidR="007A57A1">
        <w:rPr>
          <w:rFonts w:ascii="Roboto" w:hAnsi="Roboto"/>
          <w:color w:val="3B3838" w:themeColor="background2" w:themeShade="40"/>
          <w:sz w:val="18"/>
          <w:szCs w:val="18"/>
        </w:rPr>
        <w:t>0250 755 730</w:t>
      </w:r>
    </w:p>
    <w:p w14:paraId="02F83271" w14:textId="4F3E6C5D" w:rsidR="002A11CB" w:rsidRPr="002A11CB" w:rsidRDefault="002A11CB" w:rsidP="00BD717D">
      <w:pPr>
        <w:pStyle w:val="BodyText"/>
        <w:ind w:right="-563"/>
        <w:jc w:val="both"/>
        <w:rPr>
          <w:rFonts w:ascii="Roboto" w:hAnsi="Roboto"/>
          <w:color w:val="3B3838" w:themeColor="background2" w:themeShade="40"/>
          <w:sz w:val="18"/>
          <w:szCs w:val="18"/>
        </w:rPr>
      </w:pPr>
      <w:r w:rsidRPr="002A11CB">
        <w:rPr>
          <w:rFonts w:ascii="Roboto" w:hAnsi="Roboto"/>
          <w:color w:val="3B3838" w:themeColor="background2" w:themeShade="40"/>
          <w:sz w:val="18"/>
          <w:szCs w:val="18"/>
        </w:rPr>
        <w:t xml:space="preserve">  Fax: </w:t>
      </w:r>
      <w:r w:rsidR="007A57A1">
        <w:rPr>
          <w:rFonts w:ascii="Roboto" w:hAnsi="Roboto"/>
          <w:color w:val="3B3838" w:themeColor="background2" w:themeShade="40"/>
          <w:sz w:val="18"/>
          <w:szCs w:val="18"/>
        </w:rPr>
        <w:t>0250 755 731</w:t>
      </w:r>
    </w:p>
    <w:p w14:paraId="383A60D0" w14:textId="32A0D119" w:rsidR="007A57A1" w:rsidRPr="007A57A1" w:rsidRDefault="00AF2EB9" w:rsidP="007A57A1">
      <w:pPr>
        <w:pStyle w:val="Default"/>
        <w:jc w:val="both"/>
        <w:rPr>
          <w:rFonts w:ascii="Calibri" w:hAnsi="Calibri" w:cs="Calibri"/>
          <w:color w:val="0462C1"/>
          <w:sz w:val="16"/>
          <w:szCs w:val="16"/>
        </w:rPr>
      </w:pPr>
      <w:r w:rsidRPr="002A11CB">
        <w:rPr>
          <w:rFonts w:ascii="Roboto" w:hAnsi="Roboto"/>
          <w:color w:val="3B3838" w:themeColor="background2" w:themeShade="40"/>
          <w:sz w:val="18"/>
          <w:szCs w:val="18"/>
        </w:rPr>
        <w:t xml:space="preserve">  E-mail</w:t>
      </w:r>
      <w:r w:rsidRPr="002A11CB">
        <w:rPr>
          <w:rFonts w:ascii="Roboto" w:hAnsi="Roboto"/>
          <w:sz w:val="18"/>
          <w:szCs w:val="18"/>
        </w:rPr>
        <w:t xml:space="preserve">: </w:t>
      </w:r>
      <w:r w:rsidR="007A57A1" w:rsidRPr="007A57A1">
        <w:rPr>
          <w:rFonts w:ascii="Calibri" w:hAnsi="Calibri" w:cs="Calibri"/>
          <w:b/>
          <w:bCs/>
          <w:color w:val="0462C1"/>
          <w:sz w:val="18"/>
          <w:szCs w:val="18"/>
        </w:rPr>
        <w:t xml:space="preserve">primaria_muereasca@yahoo.com </w:t>
      </w:r>
    </w:p>
    <w:p w14:paraId="5A466899" w14:textId="675249D1" w:rsidR="00AF2EB9" w:rsidRPr="002A11CB" w:rsidRDefault="00AF2EB9" w:rsidP="00BA36E6">
      <w:pPr>
        <w:pStyle w:val="BodyText"/>
        <w:jc w:val="both"/>
        <w:rPr>
          <w:rFonts w:ascii="Roboto" w:hAnsi="Roboto"/>
          <w:sz w:val="18"/>
          <w:szCs w:val="18"/>
        </w:rPr>
      </w:pPr>
    </w:p>
    <w:sectPr w:rsidR="00AF2EB9" w:rsidRPr="002A11CB" w:rsidSect="004B76EC">
      <w:headerReference w:type="default" r:id="rId8"/>
      <w:footerReference w:type="default" r:id="rId9"/>
      <w:pgSz w:w="12240" w:h="15840"/>
      <w:pgMar w:top="1440" w:right="1440" w:bottom="1440" w:left="1440" w:header="720" w:footer="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9E879" w14:textId="77777777" w:rsidR="0023640F" w:rsidRDefault="0023640F" w:rsidP="00AF2EB9">
      <w:pPr>
        <w:spacing w:after="0" w:line="240" w:lineRule="auto"/>
      </w:pPr>
      <w:r>
        <w:separator/>
      </w:r>
    </w:p>
  </w:endnote>
  <w:endnote w:type="continuationSeparator" w:id="0">
    <w:p w14:paraId="1F437646" w14:textId="77777777" w:rsidR="0023640F" w:rsidRDefault="0023640F" w:rsidP="00AF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DejaVu Serif">
    <w:altName w:val="Deja Vu Serif Condense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9AE33" w14:textId="775E72DA" w:rsidR="0023640F" w:rsidRDefault="0023640F">
    <w:pPr>
      <w:pStyle w:val="Footer"/>
    </w:pPr>
  </w:p>
  <w:p w14:paraId="777A87C8" w14:textId="5CA573B6" w:rsidR="0023640F" w:rsidRDefault="0023640F" w:rsidP="004B76EC">
    <w:pPr>
      <w:pStyle w:val="Footer"/>
      <w:jc w:val="center"/>
      <w:rPr>
        <w:color w:val="002060"/>
        <w:sz w:val="18"/>
        <w:szCs w:val="18"/>
      </w:rPr>
    </w:pPr>
    <w:proofErr w:type="spellStart"/>
    <w:r w:rsidRPr="004B76EC">
      <w:rPr>
        <w:color w:val="002060"/>
        <w:sz w:val="18"/>
        <w:szCs w:val="18"/>
      </w:rPr>
      <w:t>Conţinutul</w:t>
    </w:r>
    <w:proofErr w:type="spellEnd"/>
    <w:r w:rsidRPr="004B76EC">
      <w:rPr>
        <w:color w:val="002060"/>
        <w:sz w:val="18"/>
        <w:szCs w:val="18"/>
      </w:rPr>
      <w:t xml:space="preserve"> </w:t>
    </w:r>
    <w:proofErr w:type="spellStart"/>
    <w:r w:rsidRPr="004B76EC">
      <w:rPr>
        <w:color w:val="002060"/>
        <w:sz w:val="18"/>
        <w:szCs w:val="18"/>
      </w:rPr>
      <w:t>acestui</w:t>
    </w:r>
    <w:proofErr w:type="spellEnd"/>
    <w:r w:rsidRPr="004B76EC">
      <w:rPr>
        <w:color w:val="002060"/>
        <w:sz w:val="18"/>
        <w:szCs w:val="18"/>
      </w:rPr>
      <w:t xml:space="preserve"> material nu </w:t>
    </w:r>
    <w:proofErr w:type="spellStart"/>
    <w:r w:rsidRPr="004B76EC">
      <w:rPr>
        <w:color w:val="002060"/>
        <w:sz w:val="18"/>
        <w:szCs w:val="18"/>
      </w:rPr>
      <w:t>reprezintă</w:t>
    </w:r>
    <w:proofErr w:type="spellEnd"/>
    <w:r w:rsidRPr="004B76EC">
      <w:rPr>
        <w:color w:val="002060"/>
        <w:sz w:val="18"/>
        <w:szCs w:val="18"/>
      </w:rPr>
      <w:t xml:space="preserve"> </w:t>
    </w:r>
    <w:proofErr w:type="spellStart"/>
    <w:r w:rsidRPr="004B76EC">
      <w:rPr>
        <w:color w:val="002060"/>
        <w:sz w:val="18"/>
        <w:szCs w:val="18"/>
      </w:rPr>
      <w:t>în</w:t>
    </w:r>
    <w:proofErr w:type="spellEnd"/>
    <w:r w:rsidRPr="004B76EC">
      <w:rPr>
        <w:color w:val="002060"/>
        <w:sz w:val="18"/>
        <w:szCs w:val="18"/>
      </w:rPr>
      <w:t xml:space="preserve"> mod </w:t>
    </w:r>
    <w:proofErr w:type="spellStart"/>
    <w:r w:rsidRPr="004B76EC">
      <w:rPr>
        <w:color w:val="002060"/>
        <w:sz w:val="18"/>
        <w:szCs w:val="18"/>
      </w:rPr>
      <w:t>obligatoriu</w:t>
    </w:r>
    <w:proofErr w:type="spellEnd"/>
    <w:r w:rsidRPr="004B76EC">
      <w:rPr>
        <w:color w:val="002060"/>
        <w:sz w:val="18"/>
        <w:szCs w:val="18"/>
      </w:rPr>
      <w:t xml:space="preserve"> </w:t>
    </w:r>
    <w:proofErr w:type="spellStart"/>
    <w:r w:rsidRPr="004B76EC">
      <w:rPr>
        <w:color w:val="002060"/>
        <w:sz w:val="18"/>
        <w:szCs w:val="18"/>
      </w:rPr>
      <w:t>poziţia</w:t>
    </w:r>
    <w:proofErr w:type="spellEnd"/>
    <w:r w:rsidRPr="004B76EC">
      <w:rPr>
        <w:color w:val="002060"/>
        <w:sz w:val="18"/>
        <w:szCs w:val="18"/>
      </w:rPr>
      <w:t xml:space="preserve"> </w:t>
    </w:r>
    <w:proofErr w:type="spellStart"/>
    <w:r w:rsidRPr="004B76EC">
      <w:rPr>
        <w:color w:val="002060"/>
        <w:sz w:val="18"/>
        <w:szCs w:val="18"/>
      </w:rPr>
      <w:t>oficială</w:t>
    </w:r>
    <w:proofErr w:type="spellEnd"/>
    <w:r w:rsidRPr="004B76EC">
      <w:rPr>
        <w:color w:val="002060"/>
        <w:sz w:val="18"/>
        <w:szCs w:val="18"/>
      </w:rPr>
      <w:t xml:space="preserve"> a </w:t>
    </w:r>
    <w:proofErr w:type="spellStart"/>
    <w:r w:rsidRPr="004B76EC">
      <w:rPr>
        <w:color w:val="002060"/>
        <w:sz w:val="18"/>
        <w:szCs w:val="18"/>
      </w:rPr>
      <w:t>Uniunii</w:t>
    </w:r>
    <w:proofErr w:type="spellEnd"/>
    <w:r w:rsidRPr="004B76EC">
      <w:rPr>
        <w:color w:val="002060"/>
        <w:sz w:val="18"/>
        <w:szCs w:val="18"/>
      </w:rPr>
      <w:t xml:space="preserve"> </w:t>
    </w:r>
    <w:proofErr w:type="spellStart"/>
    <w:r w:rsidRPr="004B76EC">
      <w:rPr>
        <w:color w:val="002060"/>
        <w:sz w:val="18"/>
        <w:szCs w:val="18"/>
      </w:rPr>
      <w:t>Europene</w:t>
    </w:r>
    <w:proofErr w:type="spellEnd"/>
    <w:r w:rsidRPr="004B76EC">
      <w:rPr>
        <w:color w:val="002060"/>
        <w:sz w:val="18"/>
        <w:szCs w:val="18"/>
      </w:rPr>
      <w:t xml:space="preserve"> </w:t>
    </w:r>
    <w:proofErr w:type="spellStart"/>
    <w:r w:rsidRPr="004B76EC">
      <w:rPr>
        <w:color w:val="002060"/>
        <w:sz w:val="18"/>
        <w:szCs w:val="18"/>
      </w:rPr>
      <w:t>sau</w:t>
    </w:r>
    <w:proofErr w:type="spellEnd"/>
    <w:r w:rsidRPr="004B76EC">
      <w:rPr>
        <w:color w:val="002060"/>
        <w:sz w:val="18"/>
        <w:szCs w:val="18"/>
      </w:rPr>
      <w:t xml:space="preserve"> a </w:t>
    </w:r>
    <w:proofErr w:type="spellStart"/>
    <w:r w:rsidRPr="004B76EC">
      <w:rPr>
        <w:color w:val="002060"/>
        <w:sz w:val="18"/>
        <w:szCs w:val="18"/>
      </w:rPr>
      <w:t>Guvernului</w:t>
    </w:r>
    <w:proofErr w:type="spellEnd"/>
    <w:r w:rsidRPr="004B76EC">
      <w:rPr>
        <w:color w:val="002060"/>
        <w:sz w:val="18"/>
        <w:szCs w:val="18"/>
      </w:rPr>
      <w:t xml:space="preserve"> </w:t>
    </w:r>
    <w:proofErr w:type="spellStart"/>
    <w:r w:rsidRPr="004B76EC">
      <w:rPr>
        <w:color w:val="002060"/>
        <w:sz w:val="18"/>
        <w:szCs w:val="18"/>
      </w:rPr>
      <w:t>României</w:t>
    </w:r>
    <w:proofErr w:type="spellEnd"/>
    <w:r w:rsidRPr="004B76EC">
      <w:rPr>
        <w:color w:val="002060"/>
        <w:sz w:val="18"/>
        <w:szCs w:val="18"/>
      </w:rPr>
      <w:t>.</w:t>
    </w:r>
  </w:p>
  <w:p w14:paraId="44677781" w14:textId="78399314" w:rsidR="0023640F" w:rsidRDefault="0023640F" w:rsidP="004B76EC">
    <w:pPr>
      <w:pStyle w:val="Footer"/>
      <w:jc w:val="center"/>
      <w:rPr>
        <w:color w:val="002060"/>
        <w:sz w:val="18"/>
        <w:szCs w:val="18"/>
      </w:rPr>
    </w:pPr>
    <w:r>
      <w:rPr>
        <w:noProof/>
      </w:rPr>
      <w:drawing>
        <wp:inline distT="0" distB="0" distL="0" distR="0" wp14:anchorId="53CC61E5" wp14:editId="0634C6FD">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11D14AF7" w14:textId="77777777" w:rsidR="0023640F" w:rsidRDefault="0023640F" w:rsidP="004B76EC">
    <w:pPr>
      <w:pStyle w:val="Footer"/>
      <w:jc w:val="center"/>
      <w:rPr>
        <w:b/>
        <w:bCs/>
        <w:color w:val="002060"/>
        <w:sz w:val="24"/>
        <w:szCs w:val="24"/>
      </w:rPr>
    </w:pPr>
  </w:p>
  <w:p w14:paraId="69B74D33" w14:textId="31C29B6C" w:rsidR="0023640F" w:rsidRPr="004B76EC" w:rsidRDefault="0023640F" w:rsidP="004B76EC">
    <w:pPr>
      <w:pStyle w:val="Footer"/>
      <w:jc w:val="center"/>
      <w:rPr>
        <w:b/>
        <w:bCs/>
        <w:color w:val="0070C0"/>
        <w:sz w:val="24"/>
        <w:szCs w:val="24"/>
      </w:rPr>
    </w:pPr>
    <w:r w:rsidRPr="004B76EC">
      <w:rPr>
        <w:b/>
        <w:bCs/>
        <w:color w:val="002060"/>
        <w:sz w:val="24"/>
        <w:szCs w:val="24"/>
      </w:rPr>
      <w:t xml:space="preserve">”PNRR. </w:t>
    </w:r>
    <w:proofErr w:type="spellStart"/>
    <w:r w:rsidRPr="004B76EC">
      <w:rPr>
        <w:b/>
        <w:bCs/>
        <w:color w:val="002060"/>
        <w:sz w:val="24"/>
        <w:szCs w:val="24"/>
      </w:rPr>
      <w:t>Finanțat</w:t>
    </w:r>
    <w:proofErr w:type="spellEnd"/>
    <w:r w:rsidRPr="004B76EC">
      <w:rPr>
        <w:b/>
        <w:bCs/>
        <w:color w:val="002060"/>
        <w:sz w:val="24"/>
        <w:szCs w:val="24"/>
      </w:rPr>
      <w:t xml:space="preserve"> de </w:t>
    </w:r>
    <w:proofErr w:type="spellStart"/>
    <w:r w:rsidRPr="004B76EC">
      <w:rPr>
        <w:b/>
        <w:bCs/>
        <w:color w:val="002060"/>
        <w:sz w:val="24"/>
        <w:szCs w:val="24"/>
      </w:rPr>
      <w:t>Uniunea</w:t>
    </w:r>
    <w:proofErr w:type="spellEnd"/>
    <w:r w:rsidRPr="004B76EC">
      <w:rPr>
        <w:b/>
        <w:bCs/>
        <w:color w:val="002060"/>
        <w:sz w:val="24"/>
        <w:szCs w:val="24"/>
      </w:rPr>
      <w:t xml:space="preserve"> </w:t>
    </w:r>
    <w:proofErr w:type="spellStart"/>
    <w:r w:rsidRPr="004B76EC">
      <w:rPr>
        <w:b/>
        <w:bCs/>
        <w:color w:val="002060"/>
        <w:sz w:val="24"/>
        <w:szCs w:val="24"/>
      </w:rPr>
      <w:t>Europeană</w:t>
    </w:r>
    <w:proofErr w:type="spellEnd"/>
    <w:r w:rsidRPr="004B76EC">
      <w:rPr>
        <w:b/>
        <w:bCs/>
        <w:color w:val="002060"/>
        <w:sz w:val="24"/>
        <w:szCs w:val="24"/>
      </w:rPr>
      <w:t xml:space="preserve"> - </w:t>
    </w:r>
    <w:proofErr w:type="spellStart"/>
    <w:r w:rsidRPr="004B76EC">
      <w:rPr>
        <w:b/>
        <w:bCs/>
        <w:color w:val="002060"/>
        <w:sz w:val="24"/>
        <w:szCs w:val="24"/>
      </w:rPr>
      <w:t>UrmătoareaGenerațieUE</w:t>
    </w:r>
    <w:proofErr w:type="spellEnd"/>
    <w:r w:rsidRPr="004B76EC">
      <w:rPr>
        <w:b/>
        <w:bCs/>
        <w:color w:val="002060"/>
        <w:sz w:val="24"/>
        <w:szCs w:val="24"/>
      </w:rPr>
      <w:t>”</w:t>
    </w:r>
  </w:p>
  <w:p w14:paraId="57B84942" w14:textId="5A50006D" w:rsidR="0023640F" w:rsidRDefault="0023640F">
    <w:pPr>
      <w:pStyle w:val="Footer"/>
    </w:pPr>
  </w:p>
  <w:p w14:paraId="3F7C91D3" w14:textId="5F5FA60A" w:rsidR="0023640F" w:rsidRPr="004B76EC" w:rsidRDefault="0023640F" w:rsidP="004B76EC">
    <w:pPr>
      <w:pStyle w:val="Footer"/>
      <w:jc w:val="center"/>
      <w:rPr>
        <w:rFonts w:ascii="Roboto" w:hAnsi="Roboto"/>
        <w:sz w:val="18"/>
        <w:szCs w:val="18"/>
      </w:rPr>
    </w:pPr>
    <w:hyperlink r:id="rId2" w:history="1">
      <w:r w:rsidRPr="004B76EC">
        <w:rPr>
          <w:rStyle w:val="Hyperlink"/>
          <w:rFonts w:ascii="Roboto" w:hAnsi="Roboto"/>
          <w:sz w:val="18"/>
          <w:szCs w:val="18"/>
          <w:u w:val="none"/>
        </w:rPr>
        <w:t>https://mfe.gov.ro/pnrr/</w:t>
      </w:r>
    </w:hyperlink>
    <w:r w:rsidRPr="004B76EC">
      <w:rPr>
        <w:rFonts w:ascii="Roboto" w:hAnsi="Roboto"/>
        <w:sz w:val="18"/>
        <w:szCs w:val="18"/>
      </w:rPr>
      <w:t xml:space="preserve">                        </w:t>
    </w:r>
    <w:hyperlink r:id="rId3" w:history="1">
      <w:r w:rsidRPr="004B76EC">
        <w:rPr>
          <w:rStyle w:val="Hyperlink"/>
          <w:rFonts w:ascii="Roboto" w:hAnsi="Roboto"/>
          <w:sz w:val="18"/>
          <w:szCs w:val="18"/>
          <w:u w:val="none"/>
        </w:rPr>
        <w:t>https://www.facebook.com/PNRROficial/</w:t>
      </w:r>
    </w:hyperlink>
  </w:p>
  <w:p w14:paraId="38243150" w14:textId="77777777" w:rsidR="0023640F" w:rsidRDefault="0023640F">
    <w:pPr>
      <w:pStyle w:val="Footer"/>
    </w:pPr>
  </w:p>
  <w:p w14:paraId="7D5194F1" w14:textId="77777777" w:rsidR="0023640F" w:rsidRDefault="00236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0CCCB" w14:textId="77777777" w:rsidR="0023640F" w:rsidRDefault="0023640F" w:rsidP="00AF2EB9">
      <w:pPr>
        <w:spacing w:after="0" w:line="240" w:lineRule="auto"/>
      </w:pPr>
      <w:r>
        <w:separator/>
      </w:r>
    </w:p>
  </w:footnote>
  <w:footnote w:type="continuationSeparator" w:id="0">
    <w:p w14:paraId="3847CD73" w14:textId="77777777" w:rsidR="0023640F" w:rsidRDefault="0023640F" w:rsidP="00AF2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4A155" w14:textId="64BE01C0" w:rsidR="0023640F" w:rsidRDefault="0023640F">
    <w:pPr>
      <w:pStyle w:val="Header"/>
    </w:pPr>
    <w:r>
      <w:rPr>
        <w:noProof/>
      </w:rPr>
      <w:drawing>
        <wp:inline distT="0" distB="0" distL="0" distR="0" wp14:anchorId="685615FD" wp14:editId="2FB4574A">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11265"/>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1">
    <w:nsid w:val="443577CB"/>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2">
    <w:nsid w:val="62076CF1"/>
    <w:multiLevelType w:val="hybridMultilevel"/>
    <w:tmpl w:val="C7CEB9DE"/>
    <w:lvl w:ilvl="0" w:tplc="FADC68D2">
      <w:start w:val="1"/>
      <w:numFmt w:val="decimal"/>
      <w:lvlText w:val="%1)"/>
      <w:lvlJc w:val="left"/>
      <w:pPr>
        <w:ind w:left="820" w:hanging="361"/>
      </w:pPr>
      <w:rPr>
        <w:rFonts w:ascii="Times New Roman" w:eastAsia="Times New Roman" w:hAnsi="Times New Roman" w:cs="Times New Roman" w:hint="default"/>
        <w:b/>
        <w:spacing w:val="0"/>
        <w:w w:val="94"/>
        <w:sz w:val="18"/>
        <w:szCs w:val="18"/>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B9"/>
    <w:rsid w:val="00023B52"/>
    <w:rsid w:val="0003772F"/>
    <w:rsid w:val="00071A4E"/>
    <w:rsid w:val="000A56BB"/>
    <w:rsid w:val="000E67DE"/>
    <w:rsid w:val="0019303D"/>
    <w:rsid w:val="0023640F"/>
    <w:rsid w:val="0028609A"/>
    <w:rsid w:val="002A11CB"/>
    <w:rsid w:val="002E0477"/>
    <w:rsid w:val="00391EBE"/>
    <w:rsid w:val="003C53AE"/>
    <w:rsid w:val="003E4668"/>
    <w:rsid w:val="003F1E3F"/>
    <w:rsid w:val="004B76EC"/>
    <w:rsid w:val="004C04B7"/>
    <w:rsid w:val="006D2173"/>
    <w:rsid w:val="00704722"/>
    <w:rsid w:val="007A57A1"/>
    <w:rsid w:val="00854D04"/>
    <w:rsid w:val="00881D9B"/>
    <w:rsid w:val="008A3A16"/>
    <w:rsid w:val="008C3E19"/>
    <w:rsid w:val="008D0BC7"/>
    <w:rsid w:val="00902557"/>
    <w:rsid w:val="00A76D16"/>
    <w:rsid w:val="00A84EE4"/>
    <w:rsid w:val="00A87D91"/>
    <w:rsid w:val="00AA2704"/>
    <w:rsid w:val="00AA31CA"/>
    <w:rsid w:val="00AF2EB9"/>
    <w:rsid w:val="00B200D3"/>
    <w:rsid w:val="00B41D61"/>
    <w:rsid w:val="00B629FC"/>
    <w:rsid w:val="00B66357"/>
    <w:rsid w:val="00BA36E6"/>
    <w:rsid w:val="00BD717D"/>
    <w:rsid w:val="00C1177C"/>
    <w:rsid w:val="00C7133E"/>
    <w:rsid w:val="00CC2390"/>
    <w:rsid w:val="00EF269D"/>
    <w:rsid w:val="00F0182C"/>
    <w:rsid w:val="00F97937"/>
    <w:rsid w:val="00FB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1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EB9"/>
  </w:style>
  <w:style w:type="paragraph" w:styleId="Footer">
    <w:name w:val="footer"/>
    <w:basedOn w:val="Normal"/>
    <w:link w:val="FooterChar"/>
    <w:uiPriority w:val="99"/>
    <w:unhideWhenUsed/>
    <w:rsid w:val="00AF2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EB9"/>
  </w:style>
  <w:style w:type="paragraph" w:styleId="BodyText">
    <w:name w:val="Body Text"/>
    <w:basedOn w:val="Normal"/>
    <w:link w:val="BodyTextChar"/>
    <w:uiPriority w:val="1"/>
    <w:qFormat/>
    <w:rsid w:val="00AF2EB9"/>
    <w:pPr>
      <w:widowControl w:val="0"/>
      <w:autoSpaceDE w:val="0"/>
      <w:autoSpaceDN w:val="0"/>
      <w:spacing w:after="0" w:line="240" w:lineRule="auto"/>
    </w:pPr>
    <w:rPr>
      <w:rFonts w:ascii="Times New Roman" w:eastAsia="Times New Roman" w:hAnsi="Times New Roman" w:cs="Times New Roman"/>
      <w:kern w:val="0"/>
      <w:sz w:val="24"/>
      <w:szCs w:val="24"/>
      <w:lang w:val="ro-RO"/>
      <w14:ligatures w14:val="none"/>
    </w:rPr>
  </w:style>
  <w:style w:type="character" w:customStyle="1" w:styleId="BodyTextChar">
    <w:name w:val="Body Text Char"/>
    <w:basedOn w:val="DefaultParagraphFont"/>
    <w:link w:val="BodyText"/>
    <w:uiPriority w:val="1"/>
    <w:rsid w:val="00AF2EB9"/>
    <w:rPr>
      <w:rFonts w:ascii="Times New Roman" w:eastAsia="Times New Roman" w:hAnsi="Times New Roman" w:cs="Times New Roman"/>
      <w:kern w:val="0"/>
      <w:sz w:val="24"/>
      <w:szCs w:val="24"/>
      <w:lang w:val="ro-RO"/>
      <w14:ligatures w14:val="none"/>
    </w:rPr>
  </w:style>
  <w:style w:type="paragraph" w:styleId="Title">
    <w:name w:val="Title"/>
    <w:basedOn w:val="Normal"/>
    <w:link w:val="TitleChar"/>
    <w:uiPriority w:val="10"/>
    <w:qFormat/>
    <w:rsid w:val="00AF2EB9"/>
    <w:pPr>
      <w:widowControl w:val="0"/>
      <w:autoSpaceDE w:val="0"/>
      <w:autoSpaceDN w:val="0"/>
      <w:spacing w:before="184" w:after="0" w:line="240" w:lineRule="auto"/>
      <w:ind w:left="971" w:right="1006"/>
      <w:jc w:val="center"/>
    </w:pPr>
    <w:rPr>
      <w:rFonts w:ascii="Times New Roman" w:eastAsia="Times New Roman" w:hAnsi="Times New Roman" w:cs="Times New Roman"/>
      <w:b/>
      <w:bCs/>
      <w:kern w:val="0"/>
      <w:sz w:val="32"/>
      <w:szCs w:val="32"/>
      <w:lang w:val="ro-RO"/>
      <w14:ligatures w14:val="none"/>
    </w:rPr>
  </w:style>
  <w:style w:type="character" w:customStyle="1" w:styleId="TitleChar">
    <w:name w:val="Title Char"/>
    <w:basedOn w:val="DefaultParagraphFont"/>
    <w:link w:val="Title"/>
    <w:uiPriority w:val="10"/>
    <w:rsid w:val="00AF2EB9"/>
    <w:rPr>
      <w:rFonts w:ascii="Times New Roman" w:eastAsia="Times New Roman" w:hAnsi="Times New Roman" w:cs="Times New Roman"/>
      <w:b/>
      <w:bCs/>
      <w:kern w:val="0"/>
      <w:sz w:val="32"/>
      <w:szCs w:val="32"/>
      <w:lang w:val="ro-RO"/>
      <w14:ligatures w14:val="none"/>
    </w:rPr>
  </w:style>
  <w:style w:type="paragraph" w:styleId="ListParagraph">
    <w:name w:val="List Paragraph"/>
    <w:basedOn w:val="Normal"/>
    <w:uiPriority w:val="1"/>
    <w:qFormat/>
    <w:rsid w:val="00AF2EB9"/>
    <w:pPr>
      <w:widowControl w:val="0"/>
      <w:autoSpaceDE w:val="0"/>
      <w:autoSpaceDN w:val="0"/>
      <w:spacing w:before="7" w:after="0" w:line="240" w:lineRule="auto"/>
      <w:ind w:left="820" w:hanging="361"/>
      <w:jc w:val="both"/>
    </w:pPr>
    <w:rPr>
      <w:rFonts w:ascii="Times New Roman" w:eastAsia="Times New Roman" w:hAnsi="Times New Roman" w:cs="Times New Roman"/>
      <w:kern w:val="0"/>
      <w:lang w:val="ro-RO"/>
      <w14:ligatures w14:val="none"/>
    </w:rPr>
  </w:style>
  <w:style w:type="character" w:styleId="Hyperlink">
    <w:name w:val="Hyperlink"/>
    <w:basedOn w:val="DefaultParagraphFont"/>
    <w:uiPriority w:val="99"/>
    <w:unhideWhenUsed/>
    <w:rsid w:val="00AF2EB9"/>
    <w:rPr>
      <w:color w:val="0563C1" w:themeColor="hyperlink"/>
      <w:u w:val="single"/>
    </w:rPr>
  </w:style>
  <w:style w:type="character" w:customStyle="1" w:styleId="UnresolvedMention">
    <w:name w:val="Unresolved Mention"/>
    <w:basedOn w:val="DefaultParagraphFont"/>
    <w:uiPriority w:val="99"/>
    <w:semiHidden/>
    <w:unhideWhenUsed/>
    <w:rsid w:val="00AF2EB9"/>
    <w:rPr>
      <w:color w:val="605E5C"/>
      <w:shd w:val="clear" w:color="auto" w:fill="E1DFDD"/>
    </w:rPr>
  </w:style>
  <w:style w:type="paragraph" w:customStyle="1" w:styleId="Default">
    <w:name w:val="Default"/>
    <w:rsid w:val="00B41D61"/>
    <w:pPr>
      <w:autoSpaceDE w:val="0"/>
      <w:autoSpaceDN w:val="0"/>
      <w:adjustRightInd w:val="0"/>
      <w:spacing w:after="0" w:line="240" w:lineRule="auto"/>
    </w:pPr>
    <w:rPr>
      <w:rFonts w:ascii="DejaVu Serif" w:hAnsi="DejaVu Serif" w:cs="DejaVu Serif"/>
      <w:color w:val="000000"/>
      <w:kern w:val="0"/>
      <w:sz w:val="24"/>
      <w:szCs w:val="24"/>
    </w:rPr>
  </w:style>
  <w:style w:type="paragraph" w:styleId="BalloonText">
    <w:name w:val="Balloon Text"/>
    <w:basedOn w:val="Normal"/>
    <w:link w:val="BalloonTextChar"/>
    <w:uiPriority w:val="99"/>
    <w:semiHidden/>
    <w:unhideWhenUsed/>
    <w:rsid w:val="002E0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4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EB9"/>
  </w:style>
  <w:style w:type="paragraph" w:styleId="Footer">
    <w:name w:val="footer"/>
    <w:basedOn w:val="Normal"/>
    <w:link w:val="FooterChar"/>
    <w:uiPriority w:val="99"/>
    <w:unhideWhenUsed/>
    <w:rsid w:val="00AF2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EB9"/>
  </w:style>
  <w:style w:type="paragraph" w:styleId="BodyText">
    <w:name w:val="Body Text"/>
    <w:basedOn w:val="Normal"/>
    <w:link w:val="BodyTextChar"/>
    <w:uiPriority w:val="1"/>
    <w:qFormat/>
    <w:rsid w:val="00AF2EB9"/>
    <w:pPr>
      <w:widowControl w:val="0"/>
      <w:autoSpaceDE w:val="0"/>
      <w:autoSpaceDN w:val="0"/>
      <w:spacing w:after="0" w:line="240" w:lineRule="auto"/>
    </w:pPr>
    <w:rPr>
      <w:rFonts w:ascii="Times New Roman" w:eastAsia="Times New Roman" w:hAnsi="Times New Roman" w:cs="Times New Roman"/>
      <w:kern w:val="0"/>
      <w:sz w:val="24"/>
      <w:szCs w:val="24"/>
      <w:lang w:val="ro-RO"/>
      <w14:ligatures w14:val="none"/>
    </w:rPr>
  </w:style>
  <w:style w:type="character" w:customStyle="1" w:styleId="BodyTextChar">
    <w:name w:val="Body Text Char"/>
    <w:basedOn w:val="DefaultParagraphFont"/>
    <w:link w:val="BodyText"/>
    <w:uiPriority w:val="1"/>
    <w:rsid w:val="00AF2EB9"/>
    <w:rPr>
      <w:rFonts w:ascii="Times New Roman" w:eastAsia="Times New Roman" w:hAnsi="Times New Roman" w:cs="Times New Roman"/>
      <w:kern w:val="0"/>
      <w:sz w:val="24"/>
      <w:szCs w:val="24"/>
      <w:lang w:val="ro-RO"/>
      <w14:ligatures w14:val="none"/>
    </w:rPr>
  </w:style>
  <w:style w:type="paragraph" w:styleId="Title">
    <w:name w:val="Title"/>
    <w:basedOn w:val="Normal"/>
    <w:link w:val="TitleChar"/>
    <w:uiPriority w:val="10"/>
    <w:qFormat/>
    <w:rsid w:val="00AF2EB9"/>
    <w:pPr>
      <w:widowControl w:val="0"/>
      <w:autoSpaceDE w:val="0"/>
      <w:autoSpaceDN w:val="0"/>
      <w:spacing w:before="184" w:after="0" w:line="240" w:lineRule="auto"/>
      <w:ind w:left="971" w:right="1006"/>
      <w:jc w:val="center"/>
    </w:pPr>
    <w:rPr>
      <w:rFonts w:ascii="Times New Roman" w:eastAsia="Times New Roman" w:hAnsi="Times New Roman" w:cs="Times New Roman"/>
      <w:b/>
      <w:bCs/>
      <w:kern w:val="0"/>
      <w:sz w:val="32"/>
      <w:szCs w:val="32"/>
      <w:lang w:val="ro-RO"/>
      <w14:ligatures w14:val="none"/>
    </w:rPr>
  </w:style>
  <w:style w:type="character" w:customStyle="1" w:styleId="TitleChar">
    <w:name w:val="Title Char"/>
    <w:basedOn w:val="DefaultParagraphFont"/>
    <w:link w:val="Title"/>
    <w:uiPriority w:val="10"/>
    <w:rsid w:val="00AF2EB9"/>
    <w:rPr>
      <w:rFonts w:ascii="Times New Roman" w:eastAsia="Times New Roman" w:hAnsi="Times New Roman" w:cs="Times New Roman"/>
      <w:b/>
      <w:bCs/>
      <w:kern w:val="0"/>
      <w:sz w:val="32"/>
      <w:szCs w:val="32"/>
      <w:lang w:val="ro-RO"/>
      <w14:ligatures w14:val="none"/>
    </w:rPr>
  </w:style>
  <w:style w:type="paragraph" w:styleId="ListParagraph">
    <w:name w:val="List Paragraph"/>
    <w:basedOn w:val="Normal"/>
    <w:uiPriority w:val="1"/>
    <w:qFormat/>
    <w:rsid w:val="00AF2EB9"/>
    <w:pPr>
      <w:widowControl w:val="0"/>
      <w:autoSpaceDE w:val="0"/>
      <w:autoSpaceDN w:val="0"/>
      <w:spacing w:before="7" w:after="0" w:line="240" w:lineRule="auto"/>
      <w:ind w:left="820" w:hanging="361"/>
      <w:jc w:val="both"/>
    </w:pPr>
    <w:rPr>
      <w:rFonts w:ascii="Times New Roman" w:eastAsia="Times New Roman" w:hAnsi="Times New Roman" w:cs="Times New Roman"/>
      <w:kern w:val="0"/>
      <w:lang w:val="ro-RO"/>
      <w14:ligatures w14:val="none"/>
    </w:rPr>
  </w:style>
  <w:style w:type="character" w:styleId="Hyperlink">
    <w:name w:val="Hyperlink"/>
    <w:basedOn w:val="DefaultParagraphFont"/>
    <w:uiPriority w:val="99"/>
    <w:unhideWhenUsed/>
    <w:rsid w:val="00AF2EB9"/>
    <w:rPr>
      <w:color w:val="0563C1" w:themeColor="hyperlink"/>
      <w:u w:val="single"/>
    </w:rPr>
  </w:style>
  <w:style w:type="character" w:customStyle="1" w:styleId="UnresolvedMention">
    <w:name w:val="Unresolved Mention"/>
    <w:basedOn w:val="DefaultParagraphFont"/>
    <w:uiPriority w:val="99"/>
    <w:semiHidden/>
    <w:unhideWhenUsed/>
    <w:rsid w:val="00AF2EB9"/>
    <w:rPr>
      <w:color w:val="605E5C"/>
      <w:shd w:val="clear" w:color="auto" w:fill="E1DFDD"/>
    </w:rPr>
  </w:style>
  <w:style w:type="paragraph" w:customStyle="1" w:styleId="Default">
    <w:name w:val="Default"/>
    <w:rsid w:val="00B41D61"/>
    <w:pPr>
      <w:autoSpaceDE w:val="0"/>
      <w:autoSpaceDN w:val="0"/>
      <w:adjustRightInd w:val="0"/>
      <w:spacing w:after="0" w:line="240" w:lineRule="auto"/>
    </w:pPr>
    <w:rPr>
      <w:rFonts w:ascii="DejaVu Serif" w:hAnsi="DejaVu Serif" w:cs="DejaVu Serif"/>
      <w:color w:val="000000"/>
      <w:kern w:val="0"/>
      <w:sz w:val="24"/>
      <w:szCs w:val="24"/>
    </w:rPr>
  </w:style>
  <w:style w:type="paragraph" w:styleId="BalloonText">
    <w:name w:val="Balloon Text"/>
    <w:basedOn w:val="Normal"/>
    <w:link w:val="BalloonTextChar"/>
    <w:uiPriority w:val="99"/>
    <w:semiHidden/>
    <w:unhideWhenUsed/>
    <w:rsid w:val="002E0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Piciorus</dc:creator>
  <cp:keywords/>
  <dc:description/>
  <cp:lastModifiedBy>Mihaela Albu</cp:lastModifiedBy>
  <cp:revision>29</cp:revision>
  <dcterms:created xsi:type="dcterms:W3CDTF">2023-06-19T06:11:00Z</dcterms:created>
  <dcterms:modified xsi:type="dcterms:W3CDTF">2023-10-03T10:29:00Z</dcterms:modified>
</cp:coreProperties>
</file>