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E5" w:rsidRDefault="00C755E5">
      <w:pPr>
        <w:pStyle w:val="BodyText"/>
        <w:spacing w:before="5"/>
        <w:rPr>
          <w:rFonts w:ascii="Times New Roman"/>
          <w:b w:val="0"/>
          <w:sz w:val="17"/>
        </w:rPr>
      </w:pPr>
    </w:p>
    <w:p w:rsidR="00C755E5" w:rsidRDefault="009904A4">
      <w:pPr>
        <w:pStyle w:val="BodyText"/>
        <w:spacing w:before="126"/>
        <w:ind w:left="10473"/>
      </w:pPr>
      <w:r>
        <w:rPr>
          <w:w w:val="105"/>
        </w:rPr>
        <w:t>Anexa</w:t>
      </w:r>
      <w:r>
        <w:rPr>
          <w:spacing w:val="-8"/>
          <w:w w:val="105"/>
        </w:rPr>
        <w:t xml:space="preserve"> </w:t>
      </w:r>
      <w:r>
        <w:rPr>
          <w:w w:val="105"/>
        </w:rPr>
        <w:t>nr.</w:t>
      </w:r>
      <w:r>
        <w:rPr>
          <w:spacing w:val="-7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Dispoziția</w:t>
      </w:r>
      <w:r>
        <w:rPr>
          <w:spacing w:val="-7"/>
          <w:w w:val="105"/>
        </w:rPr>
        <w:t xml:space="preserve"> </w:t>
      </w:r>
      <w:r>
        <w:rPr>
          <w:w w:val="105"/>
        </w:rPr>
        <w:t>nr.</w:t>
      </w:r>
      <w:r w:rsidR="00350B62">
        <w:rPr>
          <w:spacing w:val="-7"/>
          <w:w w:val="105"/>
        </w:rPr>
        <w:t>107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 w:rsidR="00350B62">
        <w:rPr>
          <w:w w:val="105"/>
        </w:rPr>
        <w:t>2023</w:t>
      </w:r>
    </w:p>
    <w:p w:rsidR="00C755E5" w:rsidRDefault="00C755E5">
      <w:pPr>
        <w:pStyle w:val="BodyText"/>
        <w:spacing w:before="5"/>
        <w:rPr>
          <w:sz w:val="30"/>
        </w:rPr>
      </w:pPr>
    </w:p>
    <w:p w:rsidR="00C755E5" w:rsidRDefault="009904A4">
      <w:pPr>
        <w:pStyle w:val="Title"/>
      </w:pPr>
      <w:r>
        <w:rPr>
          <w:w w:val="95"/>
        </w:rPr>
        <w:t>PLAN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20"/>
          <w:w w:val="95"/>
        </w:rPr>
        <w:t xml:space="preserve"> </w:t>
      </w:r>
      <w:r>
        <w:rPr>
          <w:w w:val="95"/>
        </w:rPr>
        <w:t>INTEGRITATE</w:t>
      </w:r>
    </w:p>
    <w:p w:rsidR="00C755E5" w:rsidRDefault="009904A4">
      <w:pPr>
        <w:pStyle w:val="Title"/>
        <w:spacing w:before="102"/>
        <w:ind w:left="5273"/>
      </w:pPr>
      <w:r>
        <w:rPr>
          <w:w w:val="105"/>
        </w:rPr>
        <w:t>al</w:t>
      </w:r>
      <w:r>
        <w:rPr>
          <w:spacing w:val="15"/>
          <w:w w:val="105"/>
        </w:rPr>
        <w:t xml:space="preserve"> </w:t>
      </w:r>
      <w:r>
        <w:rPr>
          <w:w w:val="105"/>
        </w:rPr>
        <w:t>instituției:</w:t>
      </w:r>
      <w:r>
        <w:rPr>
          <w:spacing w:val="16"/>
          <w:w w:val="105"/>
        </w:rPr>
        <w:t xml:space="preserve"> </w:t>
      </w:r>
      <w:r>
        <w:rPr>
          <w:w w:val="105"/>
        </w:rPr>
        <w:t>Comuna</w:t>
      </w:r>
      <w:r>
        <w:rPr>
          <w:spacing w:val="16"/>
          <w:w w:val="105"/>
        </w:rPr>
        <w:t xml:space="preserve"> </w:t>
      </w:r>
      <w:r>
        <w:rPr>
          <w:w w:val="105"/>
        </w:rPr>
        <w:t>Muereasca</w:t>
      </w:r>
    </w:p>
    <w:p w:rsidR="00C755E5" w:rsidRDefault="00C755E5">
      <w:pPr>
        <w:pStyle w:val="BodyText"/>
        <w:rPr>
          <w:sz w:val="28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1820"/>
        <w:gridCol w:w="1820"/>
        <w:gridCol w:w="1260"/>
      </w:tblGrid>
      <w:tr w:rsidR="00C755E5">
        <w:trPr>
          <w:trHeight w:val="340"/>
        </w:trPr>
        <w:tc>
          <w:tcPr>
            <w:tcW w:w="98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2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Nivel</w:t>
            </w:r>
          </w:p>
        </w:tc>
        <w:tc>
          <w:tcPr>
            <w:tcW w:w="210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6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Descriere</w:t>
            </w:r>
          </w:p>
        </w:tc>
        <w:tc>
          <w:tcPr>
            <w:tcW w:w="224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6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10"/>
                <w:sz w:val="16"/>
              </w:rPr>
              <w:t>Indicatori</w:t>
            </w:r>
          </w:p>
        </w:tc>
        <w:tc>
          <w:tcPr>
            <w:tcW w:w="182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44" w:right="1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Surse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verificare</w:t>
            </w:r>
          </w:p>
        </w:tc>
        <w:tc>
          <w:tcPr>
            <w:tcW w:w="196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39" w:right="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Riscuri</w:t>
            </w:r>
          </w:p>
        </w:tc>
        <w:tc>
          <w:tcPr>
            <w:tcW w:w="182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3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Responsabil</w:t>
            </w:r>
          </w:p>
        </w:tc>
        <w:tc>
          <w:tcPr>
            <w:tcW w:w="182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5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Resurse</w:t>
            </w:r>
          </w:p>
        </w:tc>
        <w:tc>
          <w:tcPr>
            <w:tcW w:w="1260" w:type="dxa"/>
            <w:shd w:val="clear" w:color="auto" w:fill="EDEDED"/>
          </w:tcPr>
          <w:p w:rsidR="00C755E5" w:rsidRDefault="009904A4">
            <w:pPr>
              <w:pStyle w:val="TableParagraph"/>
              <w:spacing w:before="82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Termen</w:t>
            </w:r>
          </w:p>
        </w:tc>
      </w:tr>
      <w:tr w:rsidR="00C755E5">
        <w:trPr>
          <w:trHeight w:val="332"/>
        </w:trPr>
        <w:tc>
          <w:tcPr>
            <w:tcW w:w="14000" w:type="dxa"/>
            <w:gridSpan w:val="8"/>
          </w:tcPr>
          <w:p w:rsidR="00C755E5" w:rsidRDefault="009904A4">
            <w:pPr>
              <w:pStyle w:val="TableParagraph"/>
              <w:spacing w:before="78"/>
              <w:ind w:left="2215" w:right="227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OBIECTIV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GENERAL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1-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DEZVOLTAREA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UNEI</w:t>
            </w:r>
            <w:r>
              <w:rPr>
                <w:rFonts w:ascii="Arial" w:hAnsi="Arial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CULTURI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TRANSPARENŢEI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PENTRU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O</w:t>
            </w:r>
            <w:r>
              <w:rPr>
                <w:rFonts w:ascii="Arial" w:hAnsi="Arial"/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GUVERNARE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DESCHISĂ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NIVEL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LOCAL</w:t>
            </w:r>
          </w:p>
        </w:tc>
      </w:tr>
      <w:tr w:rsidR="00C755E5">
        <w:trPr>
          <w:trHeight w:val="332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6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1.1.</w:t>
            </w:r>
          </w:p>
        </w:tc>
        <w:tc>
          <w:tcPr>
            <w:tcW w:w="10920" w:type="dxa"/>
            <w:gridSpan w:val="6"/>
          </w:tcPr>
          <w:p w:rsidR="00C755E5" w:rsidRDefault="009904A4">
            <w:pPr>
              <w:pStyle w:val="TableParagraph"/>
              <w:spacing w:before="78"/>
              <w:ind w:left="2540" w:right="259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Creşterea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transparenţei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instituţionale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şi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proceselor</w:t>
            </w:r>
            <w:r>
              <w:rPr>
                <w:rFonts w:ascii="Arial" w:hAns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decizionale</w:t>
            </w:r>
          </w:p>
        </w:tc>
      </w:tr>
      <w:tr w:rsidR="00C755E5">
        <w:trPr>
          <w:trHeight w:val="1292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1.1.1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75" w:right="137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Eficientizarea </w:t>
            </w:r>
            <w:r>
              <w:rPr>
                <w:w w:val="105"/>
                <w:sz w:val="16"/>
              </w:rPr>
              <w:t>activităților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 vederea asigurării și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îmbunătățirii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accesului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 xml:space="preserve">Gradul de publicare </w:t>
            </w:r>
            <w:r>
              <w:rPr>
                <w:w w:val="140"/>
                <w:sz w:val="16"/>
              </w:rPr>
              <w:t>–</w:t>
            </w:r>
            <w:r>
              <w:rPr>
                <w:spacing w:val="1"/>
                <w:w w:val="1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informații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publică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oficiu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(nr.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categorii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informații publicate/ nr.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categorii prevăzute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Legea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544/2001);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Site-ul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4" w:right="10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Furnizarea cu întârziere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informațiilor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către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compartimentele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specialitate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competenţă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domeniu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</w:t>
            </w:r>
          </w:p>
          <w:p w:rsidR="00C755E5" w:rsidRDefault="009904A4">
            <w:pPr>
              <w:pStyle w:val="TableParagraph"/>
              <w:spacing w:before="11" w:line="254" w:lineRule="auto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/ Persoană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responsabilă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Rata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răspuns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solicitări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 informaţii (nr.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răspunsuri/nr.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solicitări);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5" w:right="1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Raport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implementării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544/2001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148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18" w:right="178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 de sancţiuni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 pentru încălcarea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obligațiilor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asigurare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accesului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informații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 public prin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publicarea acestora din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oficiu;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175" w:right="23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semestrial/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206" w:right="26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Rata de contestare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instanță a deciziilor sau</w:t>
            </w:r>
            <w:r>
              <w:rPr>
                <w:spacing w:val="-4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măsurilor adoptate;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97" w:right="111" w:hanging="243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10" w:right="224" w:hanging="151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insuficiente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5" w:right="104" w:firstLine="515"/>
              <w:rPr>
                <w:sz w:val="16"/>
              </w:rPr>
            </w:pPr>
            <w:r>
              <w:rPr>
                <w:w w:val="105"/>
                <w:sz w:val="16"/>
              </w:rPr>
              <w:t>În limita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</w:p>
          <w:p w:rsidR="00C755E5" w:rsidRDefault="009904A4">
            <w:pPr>
              <w:pStyle w:val="TableParagraph"/>
              <w:spacing w:before="0" w:line="254" w:lineRule="auto"/>
              <w:ind w:left="452" w:right="259" w:hanging="247"/>
              <w:rPr>
                <w:sz w:val="16"/>
              </w:rPr>
            </w:pPr>
            <w:r>
              <w:rPr>
                <w:w w:val="105"/>
                <w:sz w:val="16"/>
              </w:rPr>
              <w:t>resurselor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7" w:right="128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Rata de implementare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recomandărilor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cuprinse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rapoartele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206" w:right="26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Rata de contestare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instanță a deciziilor sau</w:t>
            </w:r>
            <w:r>
              <w:rPr>
                <w:spacing w:val="-4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măsurilor adoptate;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Hotărâri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judecătorești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691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7" w:right="128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Rata de implementare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recomandărilor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cuprinse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rapoartele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</w:tbl>
    <w:p w:rsidR="00C755E5" w:rsidRDefault="00C755E5">
      <w:pPr>
        <w:rPr>
          <w:sz w:val="2"/>
          <w:szCs w:val="2"/>
        </w:rPr>
        <w:sectPr w:rsidR="00C755E5">
          <w:footerReference w:type="default" r:id="rId7"/>
          <w:type w:val="continuous"/>
          <w:pgSz w:w="16840" w:h="11910" w:orient="landscape"/>
          <w:pgMar w:top="1100" w:right="1300" w:bottom="260" w:left="1300" w:header="720" w:footer="65" w:gutter="0"/>
          <w:pgNumType w:start="1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1820"/>
        <w:gridCol w:w="1820"/>
        <w:gridCol w:w="1260"/>
      </w:tblGrid>
      <w:tr w:rsidR="00C755E5">
        <w:trPr>
          <w:trHeight w:val="716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1.1.2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76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Asigurarea respectării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prevederilor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accesul la informaţii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 public şi a celor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transparenţa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procesului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decizional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70" w:right="129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Nr.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şi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tipul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informaţii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43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proprie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iniţiativă;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623" w:right="111" w:hanging="318"/>
              <w:rPr>
                <w:sz w:val="16"/>
              </w:rPr>
            </w:pPr>
            <w:r>
              <w:rPr>
                <w:w w:val="105"/>
                <w:sz w:val="16"/>
              </w:rPr>
              <w:t>Site-ul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unității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Avizier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489" w:right="110" w:hanging="130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insuficiente;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unității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Persoană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responsabilă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52" w:hanging="162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63" w:right="223" w:hanging="495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consultări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95" w:right="1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Minutele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edințelor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consultare/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dezbatere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387" w:right="110" w:hanging="328"/>
              <w:rPr>
                <w:sz w:val="16"/>
              </w:rPr>
            </w:pPr>
            <w:r>
              <w:rPr>
                <w:w w:val="105"/>
                <w:sz w:val="16"/>
              </w:rPr>
              <w:t>Furnizarea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întârziere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informațiilor;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77" w:right="111" w:hanging="520"/>
              <w:rPr>
                <w:sz w:val="16"/>
              </w:rPr>
            </w:pPr>
            <w:r>
              <w:rPr>
                <w:w w:val="105"/>
                <w:sz w:val="16"/>
              </w:rPr>
              <w:t>Rata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răspuns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solicitări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informaţii;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02" w:right="259" w:firstLine="156"/>
              <w:rPr>
                <w:sz w:val="16"/>
              </w:rPr>
            </w:pPr>
            <w:r>
              <w:rPr>
                <w:w w:val="110"/>
                <w:sz w:val="16"/>
              </w:rPr>
              <w:t>Nr proiecte in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dezbatere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175" w:right="23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semestrial/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148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73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Sancţiuni dispuse 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încălcarea obligaţiilor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transparenţă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decizională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asigurare a accesului la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informaţii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 publicarea acestora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oficiu;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97" w:right="111" w:hanging="243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79" w:right="379" w:hanging="143"/>
              <w:rPr>
                <w:sz w:val="16"/>
              </w:rPr>
            </w:pPr>
            <w:r>
              <w:rPr>
                <w:w w:val="105"/>
                <w:sz w:val="16"/>
              </w:rPr>
              <w:t>Posibile erori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comunicare;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206" w:right="26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Rata de contestare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instanţă a deciziilor sau</w:t>
            </w:r>
            <w:r>
              <w:rPr>
                <w:spacing w:val="-4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măsurilor adoptate;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Hotărâri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judecătoreşti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332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Tipul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prestate;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716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1.1.3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113" w:right="173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Dezvoltarea soluţiilor e-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administrare ca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platformă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accesare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serviciilor publice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către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cetăţeni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/>
              <w:ind w:left="52" w:right="1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Platformă dezvoltată;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234"/>
              <w:rPr>
                <w:sz w:val="16"/>
              </w:rPr>
            </w:pPr>
            <w:r>
              <w:rPr>
                <w:w w:val="110"/>
                <w:sz w:val="16"/>
              </w:rPr>
              <w:t>Site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–ul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instituției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207" w:right="26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Lipsa resurselor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 și 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necesare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11" w:hanging="92"/>
              <w:rPr>
                <w:sz w:val="16"/>
              </w:rPr>
            </w:pPr>
            <w:r>
              <w:rPr>
                <w:sz w:val="16"/>
              </w:rPr>
              <w:t>Conducerea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/>
              <w:ind w:left="52" w:right="1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utilizatori;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Acces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internet;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Frecvența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utilizării;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activitate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39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Lipsa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unui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informatic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management 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documentelor;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01" w:right="111" w:hanging="334"/>
              <w:rPr>
                <w:sz w:val="16"/>
              </w:rPr>
            </w:pPr>
            <w:r>
              <w:rPr>
                <w:w w:val="105"/>
                <w:sz w:val="16"/>
              </w:rPr>
              <w:t>Administratorul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bazei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175" w:right="23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semestrial/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Tipul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prestate;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908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1.1.4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5" w:right="1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Dezvoltarea de schimburi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bune practici,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asistenţă, cursuri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formare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pentru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creşterea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capacităţii unității de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furniza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 public şi de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asigura un proces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participativ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calitate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de persoane care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asigură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legilor nr. 544/2001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52/2003;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-ul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190" w:right="245" w:firstLine="326"/>
              <w:rPr>
                <w:sz w:val="16"/>
              </w:rPr>
            </w:pPr>
            <w:r>
              <w:rPr>
                <w:w w:val="105"/>
                <w:sz w:val="16"/>
              </w:rPr>
              <w:t>Nealocarea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financiare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necesare.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11" w:hanging="92"/>
              <w:rPr>
                <w:sz w:val="16"/>
              </w:rPr>
            </w:pPr>
            <w:r>
              <w:rPr>
                <w:sz w:val="16"/>
              </w:rPr>
              <w:t>Conducerea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199" w:right="254" w:firstLine="370"/>
              <w:rPr>
                <w:sz w:val="16"/>
              </w:rPr>
            </w:pPr>
            <w:r>
              <w:rPr>
                <w:w w:val="110"/>
                <w:sz w:val="16"/>
              </w:rPr>
              <w:t>În limita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37" w:right="169" w:hanging="26"/>
              <w:rPr>
                <w:sz w:val="16"/>
              </w:rPr>
            </w:pPr>
            <w:r>
              <w:rPr>
                <w:w w:val="105"/>
                <w:sz w:val="16"/>
              </w:rPr>
              <w:t>Nr. activităţi de schimb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practici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asistenţă;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activitate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11" w:firstLine="109"/>
              <w:rPr>
                <w:sz w:val="16"/>
              </w:rPr>
            </w:pPr>
            <w:r>
              <w:rPr>
                <w:w w:val="105"/>
                <w:sz w:val="16"/>
              </w:rPr>
              <w:t>Coordonatorul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602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33" w:hanging="546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cursuri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formare;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participanţi;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92" w:right="105" w:hanging="441"/>
              <w:rPr>
                <w:sz w:val="16"/>
              </w:rPr>
            </w:pPr>
            <w:r>
              <w:rPr>
                <w:w w:val="105"/>
                <w:sz w:val="16"/>
              </w:rPr>
              <w:t>Surse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atrase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proiecte/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colaborări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</w:tbl>
    <w:p w:rsidR="00C755E5" w:rsidRDefault="00C755E5">
      <w:pPr>
        <w:rPr>
          <w:sz w:val="2"/>
          <w:szCs w:val="2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1820"/>
        <w:gridCol w:w="1820"/>
        <w:gridCol w:w="1260"/>
      </w:tblGrid>
      <w:tr w:rsidR="00C755E5">
        <w:trPr>
          <w:trHeight w:val="332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6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1.2.</w:t>
            </w:r>
          </w:p>
        </w:tc>
        <w:tc>
          <w:tcPr>
            <w:tcW w:w="10920" w:type="dxa"/>
            <w:gridSpan w:val="6"/>
          </w:tcPr>
          <w:p w:rsidR="00C755E5" w:rsidRDefault="009904A4">
            <w:pPr>
              <w:pStyle w:val="TableParagraph"/>
              <w:spacing w:before="78"/>
              <w:ind w:left="2540" w:right="259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Creşterea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transparenţei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proceselor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administrare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resurselor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publice</w:t>
            </w:r>
          </w:p>
        </w:tc>
      </w:tr>
      <w:tr w:rsidR="00C755E5">
        <w:trPr>
          <w:trHeight w:val="524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1.2.1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6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Consolidarea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platformei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transparenţă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bugetară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creşterea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numărului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 informaţii, rapoarte şi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bugete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publicate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70" w:firstLine="50"/>
              <w:rPr>
                <w:sz w:val="16"/>
              </w:rPr>
            </w:pPr>
            <w:r>
              <w:rPr>
                <w:w w:val="105"/>
                <w:sz w:val="16"/>
              </w:rPr>
              <w:t>Veniturile şi cheltuielile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fiecărei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instituţii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248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-ul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323" w:right="224" w:hanging="15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Lipsa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capacităţii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bugetele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11" w:hanging="92"/>
              <w:rPr>
                <w:sz w:val="16"/>
              </w:rPr>
            </w:pPr>
            <w:r>
              <w:rPr>
                <w:sz w:val="16"/>
              </w:rPr>
              <w:t>Conducerea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1100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89" w:right="148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Numărul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structura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instituţiilor publice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publicate;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 instituţiei publice,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5" w:right="1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Informaţii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gradul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angajare a bugetului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213"/>
              <w:rPr>
                <w:sz w:val="16"/>
              </w:rPr>
            </w:pPr>
            <w:r>
              <w:rPr>
                <w:sz w:val="16"/>
              </w:rPr>
              <w:t>Raport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SNA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01" w:right="111" w:hanging="334"/>
              <w:rPr>
                <w:sz w:val="16"/>
              </w:rPr>
            </w:pPr>
            <w:r>
              <w:rPr>
                <w:w w:val="105"/>
                <w:sz w:val="16"/>
              </w:rPr>
              <w:t>Administratorul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bazei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350" w:right="404" w:firstLine="14"/>
              <w:rPr>
                <w:sz w:val="16"/>
              </w:rPr>
            </w:pPr>
            <w:r>
              <w:rPr>
                <w:w w:val="105"/>
                <w:sz w:val="16"/>
              </w:rPr>
              <w:t>Rapoarte financiar-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contabile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524"/>
        </w:trPr>
        <w:tc>
          <w:tcPr>
            <w:tcW w:w="14000" w:type="dxa"/>
            <w:gridSpan w:val="8"/>
          </w:tcPr>
          <w:p w:rsidR="00C755E5" w:rsidRDefault="009904A4">
            <w:pPr>
              <w:pStyle w:val="TableParagraph"/>
              <w:spacing w:before="78" w:line="249" w:lineRule="auto"/>
              <w:ind w:left="2822" w:hanging="25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OBIECTIV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GENERAL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2-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CREŞTEREA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INTEGRITĂŢII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INSTITUŢIONALE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PRIN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INCLUDEREA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MĂSURILOR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PREVENIRE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CORUPŢIEI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CA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ELEMENTE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OBLIGATORII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ALE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PLANURILOR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MANAGERIALE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ŞI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EVALUAREA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LOR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PERIODICĂ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PARTE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INTEGRANTĂ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PERFORMANŢEI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ADMINISTRATIVE</w:t>
            </w:r>
          </w:p>
        </w:tc>
      </w:tr>
      <w:tr w:rsidR="00C755E5">
        <w:trPr>
          <w:trHeight w:val="524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6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2.1.</w:t>
            </w:r>
          </w:p>
        </w:tc>
        <w:tc>
          <w:tcPr>
            <w:tcW w:w="10920" w:type="dxa"/>
            <w:gridSpan w:val="6"/>
          </w:tcPr>
          <w:p w:rsidR="00C755E5" w:rsidRDefault="009904A4">
            <w:pPr>
              <w:pStyle w:val="TableParagraph"/>
              <w:spacing w:before="78" w:line="249" w:lineRule="auto"/>
              <w:ind w:left="3284" w:hanging="31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Îmbunătăţirea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capacităţii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gestionare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eşecului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management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prin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corelarea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instrumentelor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care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au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impact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asupra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identificării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timpurii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a</w:t>
            </w:r>
            <w:r>
              <w:rPr>
                <w:rFonts w:ascii="Arial" w:hAnsi="Arial"/>
                <w:b/>
                <w:spacing w:val="-8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riscurilor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şi</w:t>
            </w:r>
            <w:r>
              <w:rPr>
                <w:rFonts w:ascii="Arial" w:hAnsi="Arial"/>
                <w:b/>
                <w:spacing w:val="-8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vulnerabilităţilor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instituţionale</w:t>
            </w:r>
          </w:p>
        </w:tc>
      </w:tr>
      <w:tr w:rsidR="00C755E5">
        <w:trPr>
          <w:trHeight w:val="716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2.1.1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5" w:right="1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Auditarea internă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sistemului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prevenire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corupţiei la nivelul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legii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ind w:left="38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recomandări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formulate;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201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audit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89" w:right="110" w:hanging="130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insuficiente.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34" w:hanging="224"/>
              <w:rPr>
                <w:sz w:val="16"/>
              </w:rPr>
            </w:pPr>
            <w:r>
              <w:rPr>
                <w:w w:val="105"/>
                <w:sz w:val="16"/>
              </w:rPr>
              <w:t>Compartiment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audit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intern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165" w:right="179" w:hanging="2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Începând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anul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curent</w:t>
            </w: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87" w:right="143" w:firstLine="9"/>
              <w:rPr>
                <w:sz w:val="16"/>
              </w:rPr>
            </w:pPr>
            <w:r>
              <w:rPr>
                <w:w w:val="105"/>
                <w:sz w:val="16"/>
              </w:rPr>
              <w:t>Gradul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recomandărilor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formulate;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2" w:hanging="162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716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2.1.2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2" w:right="103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Publicarea listei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incidentelor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şi a măsurilor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remediere, alături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rezultatele evaluării </w:t>
            </w:r>
            <w:r>
              <w:rPr>
                <w:w w:val="105"/>
                <w:sz w:val="16"/>
              </w:rPr>
              <w:t>SCIM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şi de indicatorii aferenţi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fiecărui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standard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ind w:left="52" w:right="1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Listă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publicată;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471"/>
              <w:rPr>
                <w:sz w:val="16"/>
              </w:rPr>
            </w:pPr>
            <w:r>
              <w:rPr>
                <w:sz w:val="16"/>
              </w:rPr>
              <w:t>Portal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SNA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40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Absenţa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informaţiilor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privire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incidentele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74" w:right="250" w:hanging="379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În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limita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bugetului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aprobat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Anual,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începând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anul după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748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ind w:left="52" w:right="112"/>
              <w:jc w:val="center"/>
              <w:rPr>
                <w:sz w:val="16"/>
              </w:rPr>
            </w:pPr>
            <w:r>
              <w:rPr>
                <w:sz w:val="16"/>
              </w:rPr>
              <w:t>Evaluare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SCIM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publicată;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39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Absenţa evaluării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standardelor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11" w:firstLine="109"/>
              <w:rPr>
                <w:sz w:val="16"/>
              </w:rPr>
            </w:pPr>
            <w:r>
              <w:rPr>
                <w:w w:val="105"/>
                <w:sz w:val="16"/>
              </w:rPr>
              <w:t>Coordonatorul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2" w:hanging="162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188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2.1.3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76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Stabilirea de ţinte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funcţiile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conducere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 gradul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conformitate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administrativă şi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standardelor legale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precum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763" w:right="198" w:hanging="625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ţinte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stabilite;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269"/>
              <w:rPr>
                <w:sz w:val="16"/>
              </w:rPr>
            </w:pPr>
            <w:r>
              <w:rPr>
                <w:w w:val="105"/>
                <w:sz w:val="16"/>
              </w:rPr>
              <w:t>Site-ul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instituţiei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39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Lipsa interesului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conducerii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instituţiei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5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Conducător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ind w:left="363"/>
              <w:rPr>
                <w:sz w:val="16"/>
              </w:rPr>
            </w:pPr>
            <w:r>
              <w:rPr>
                <w:sz w:val="16"/>
              </w:rPr>
              <w:t>Sem.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</w:tr>
    </w:tbl>
    <w:p w:rsidR="00C755E5" w:rsidRDefault="00C755E5">
      <w:pPr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1820"/>
        <w:gridCol w:w="1820"/>
        <w:gridCol w:w="1260"/>
      </w:tblGrid>
      <w:tr w:rsidR="00C755E5">
        <w:trPr>
          <w:trHeight w:val="716"/>
        </w:trPr>
        <w:tc>
          <w:tcPr>
            <w:tcW w:w="980" w:type="dxa"/>
          </w:tcPr>
          <w:p w:rsidR="00C755E5" w:rsidRDefault="00C755E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before="0" w:line="254" w:lineRule="auto"/>
              <w:ind w:left="75" w:right="137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aplicarea </w:t>
            </w:r>
            <w:r>
              <w:rPr>
                <w:w w:val="105"/>
                <w:sz w:val="16"/>
              </w:rPr>
              <w:t>corelativă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 manageriale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corective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manageriale </w:t>
            </w:r>
            <w:r>
              <w:rPr>
                <w:w w:val="105"/>
                <w:sz w:val="16"/>
              </w:rPr>
              <w:t>corective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aplicate;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:rsidR="00C755E5" w:rsidRDefault="00C755E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755E5">
        <w:trPr>
          <w:trHeight w:val="332"/>
        </w:trPr>
        <w:tc>
          <w:tcPr>
            <w:tcW w:w="14000" w:type="dxa"/>
            <w:gridSpan w:val="8"/>
          </w:tcPr>
          <w:p w:rsidR="00C755E5" w:rsidRDefault="009904A4">
            <w:pPr>
              <w:pStyle w:val="TableParagraph"/>
              <w:spacing w:before="78"/>
              <w:ind w:left="2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OBIECTIV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GENERAL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3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-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CONSOLIDAREA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INTEGRITĂŢII,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REDUCEREA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VULNERABILITĂŢILOR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ŞI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RISCURILOR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CORUPŢIE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ÎN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SECTOARE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ŞI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DOMENII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ACTIVITATE</w:t>
            </w:r>
            <w:r>
              <w:rPr>
                <w:rFonts w:ascii="Arial" w:hAnsi="Arial"/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PRIORITARE</w:t>
            </w:r>
          </w:p>
        </w:tc>
      </w:tr>
      <w:tr w:rsidR="00C755E5">
        <w:trPr>
          <w:trHeight w:val="524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7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3.1</w:t>
            </w:r>
          </w:p>
        </w:tc>
        <w:tc>
          <w:tcPr>
            <w:tcW w:w="10920" w:type="dxa"/>
            <w:gridSpan w:val="6"/>
          </w:tcPr>
          <w:p w:rsidR="00C755E5" w:rsidRDefault="009904A4">
            <w:pPr>
              <w:pStyle w:val="TableParagraph"/>
              <w:spacing w:before="78" w:line="249" w:lineRule="auto"/>
              <w:ind w:left="3584" w:hanging="33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Creşterea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integrităţii,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reducerea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vulnerabilităţilor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şi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riscurilor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corupţie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în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structurile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aparatului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specialitate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al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primarului,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serviciile</w:t>
            </w:r>
            <w:r>
              <w:rPr>
                <w:rFonts w:ascii="Arial" w:hAnsi="Arial"/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publice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interes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local</w:t>
            </w:r>
            <w:r>
              <w:rPr>
                <w:rFonts w:ascii="Arial" w:hAnsi="Arial"/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din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instituție</w:t>
            </w:r>
          </w:p>
        </w:tc>
      </w:tr>
      <w:tr w:rsidR="00C755E5">
        <w:trPr>
          <w:trHeight w:val="716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3.1.1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6" w:right="1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Identificarea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administrative care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cele mai vulnerabile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corupţie, 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eliberarea certificatelor 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autorizaţiilor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08" w:right="169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de proceduri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corupţie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identificate;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98" w:right="132" w:hanging="521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informări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19" w:right="163" w:hanging="105"/>
              <w:rPr>
                <w:sz w:val="16"/>
              </w:rPr>
            </w:pPr>
            <w:r>
              <w:rPr>
                <w:w w:val="105"/>
                <w:sz w:val="16"/>
              </w:rPr>
              <w:t>Nealocarea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bugetare;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Semestrul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08" w:right="16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Tipul de proceduri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corupţie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identificate;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524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306" w:right="355" w:hanging="3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tipul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preventive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adoptate;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524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3.1.2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0" w:right="112"/>
              <w:jc w:val="center"/>
              <w:rPr>
                <w:sz w:val="16"/>
              </w:rPr>
            </w:pPr>
            <w:r>
              <w:rPr>
                <w:sz w:val="16"/>
              </w:rPr>
              <w:t>Revizuirea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simplificarea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administrative inclusiv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utilizarea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tehnologii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informaţiei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32" w:right="111" w:hanging="168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simplificate;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68" w:right="124" w:firstLine="10"/>
              <w:rPr>
                <w:sz w:val="16"/>
              </w:rPr>
            </w:pPr>
            <w:r>
              <w:rPr>
                <w:w w:val="105"/>
                <w:sz w:val="16"/>
              </w:rPr>
              <w:t>Norme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metodologice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adoptate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60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Întârzieri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adoptarea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acte normative,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metodologice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Semestrul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C755E5">
        <w:trPr>
          <w:trHeight w:val="55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798" w:hanging="757"/>
              <w:rPr>
                <w:sz w:val="16"/>
              </w:rPr>
            </w:pPr>
            <w:r>
              <w:rPr>
                <w:w w:val="105"/>
                <w:sz w:val="16"/>
              </w:rPr>
              <w:t>Durata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procedurii;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Costurile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reduse;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37" w:right="161" w:hanging="429"/>
              <w:rPr>
                <w:sz w:val="16"/>
              </w:rPr>
            </w:pPr>
            <w:r>
              <w:rPr>
                <w:sz w:val="16"/>
              </w:rPr>
              <w:t>Responsabil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bază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ș</w:t>
            </w:r>
            <w:r>
              <w:rPr>
                <w:sz w:val="16"/>
              </w:rPr>
              <w:t>i IT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908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3.1.3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03" w:right="264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Analiza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indicatorilor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incidentele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calităţii serviciilor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transparenţa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instituţională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ind w:left="354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informări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148" w:right="20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Absenţa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informaţiilor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incidentele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Semestrul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C755E5">
        <w:trPr>
          <w:trHeight w:val="908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99" w:right="158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Gradul de satisfacție 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elevilor,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parintilor,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factori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interesati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privire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calitatea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serviciilor;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60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Absenţa evaluării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calităţii serviciului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către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beneficiari;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11" w:firstLine="109"/>
              <w:rPr>
                <w:sz w:val="16"/>
              </w:rPr>
            </w:pPr>
            <w:r>
              <w:rPr>
                <w:w w:val="105"/>
                <w:sz w:val="16"/>
              </w:rPr>
              <w:t>Coordonatorul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2" w:hanging="162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908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3.1.4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75" w:right="13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Implementarea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metodologiei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identificare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riscurilor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vulnerabilităţilor la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corupţie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38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planuri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remediere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 riscurilor şi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vulnerabilităţilor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corupţie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adoptate;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Registrul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riscurilor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39" w:right="9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Nivel scăzut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implicare a autorităţilor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publice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locale;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377"/>
              <w:rPr>
                <w:sz w:val="16"/>
              </w:rPr>
            </w:pP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1498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78" w:firstLine="172"/>
              <w:rPr>
                <w:sz w:val="16"/>
              </w:rPr>
            </w:pPr>
            <w:r>
              <w:rPr>
                <w:w w:val="105"/>
                <w:sz w:val="16"/>
              </w:rPr>
              <w:t>Nr. de recomandări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implementate/instituţie;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Rapoarte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anuale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495" w:right="318" w:hanging="226"/>
              <w:rPr>
                <w:sz w:val="16"/>
              </w:rPr>
            </w:pPr>
            <w:r>
              <w:rPr>
                <w:w w:val="105"/>
                <w:sz w:val="16"/>
              </w:rPr>
              <w:t>Caracter formal al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demersului;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11" w:firstLine="109"/>
              <w:rPr>
                <w:sz w:val="16"/>
              </w:rPr>
            </w:pPr>
            <w:r>
              <w:rPr>
                <w:w w:val="105"/>
                <w:sz w:val="16"/>
              </w:rPr>
              <w:t>Coordonatorul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2" w:hanging="162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</w:tbl>
    <w:p w:rsidR="00C755E5" w:rsidRDefault="00C755E5">
      <w:pPr>
        <w:rPr>
          <w:sz w:val="2"/>
          <w:szCs w:val="2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1820"/>
        <w:gridCol w:w="1820"/>
        <w:gridCol w:w="1260"/>
      </w:tblGrid>
      <w:tr w:rsidR="00C755E5">
        <w:trPr>
          <w:trHeight w:val="129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3.1.5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129" w:right="189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Asigurarea climatului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necesar derulării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procedurilor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achiziţii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publice, conform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prevederilor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legale;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808" w:right="94" w:hanging="766"/>
              <w:rPr>
                <w:sz w:val="16"/>
              </w:rPr>
            </w:pPr>
            <w:r>
              <w:rPr>
                <w:w w:val="105"/>
                <w:sz w:val="16"/>
              </w:rPr>
              <w:t>Programul anual de achiziţii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91" w:right="150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Rapoarte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participare / Evaluări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postparticipare 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achiziții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47" w:right="10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Deficiențe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comunicare între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compartimentele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funcţionale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stabilirea  necesarului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achiziţii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129"/>
              <w:rPr>
                <w:sz w:val="16"/>
              </w:rPr>
            </w:pPr>
            <w:r>
              <w:rPr>
                <w:w w:val="105"/>
                <w:sz w:val="16"/>
              </w:rPr>
              <w:t>Conducerea Unității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financiare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suplimentare 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 umane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spacing w:line="254" w:lineRule="auto"/>
              <w:ind w:left="175" w:right="223" w:firstLine="152"/>
              <w:rPr>
                <w:sz w:val="16"/>
              </w:rPr>
            </w:pPr>
            <w:r>
              <w:rPr>
                <w:w w:val="110"/>
                <w:sz w:val="16"/>
              </w:rPr>
              <w:t>Anual 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332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3.1.6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01" w:right="262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Elaborarea și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procedurilor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specifice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ind w:left="52" w:right="1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506"/>
              <w:rPr>
                <w:sz w:val="16"/>
              </w:rPr>
            </w:pPr>
            <w:r>
              <w:rPr>
                <w:w w:val="105"/>
                <w:sz w:val="16"/>
              </w:rPr>
              <w:t>Proceduri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2" w:right="110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Întârzieri în realizarea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cauzate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supraîncărcarea cu alte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sarcini a personalului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implicat;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</w:t>
            </w:r>
          </w:p>
          <w:p w:rsidR="00C755E5" w:rsidRDefault="009904A4">
            <w:pPr>
              <w:pStyle w:val="TableParagraph"/>
              <w:spacing w:before="11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/ Comisie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SCIM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748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34" w:firstLine="66"/>
              <w:rPr>
                <w:sz w:val="16"/>
              </w:rPr>
            </w:pPr>
            <w:r>
              <w:rPr>
                <w:w w:val="110"/>
                <w:sz w:val="16"/>
              </w:rPr>
              <w:t>Nr proceduri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77" w:hanging="1"/>
              <w:rPr>
                <w:sz w:val="16"/>
              </w:rPr>
            </w:pPr>
            <w:r>
              <w:rPr>
                <w:sz w:val="16"/>
              </w:rPr>
              <w:t>Procese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intruniri/analiză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81" w:right="137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semestriala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anuala</w:t>
            </w:r>
          </w:p>
        </w:tc>
      </w:tr>
      <w:tr w:rsidR="00C755E5">
        <w:trPr>
          <w:trHeight w:val="716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286" w:firstLine="294"/>
              <w:rPr>
                <w:sz w:val="16"/>
              </w:rPr>
            </w:pPr>
            <w:r>
              <w:rPr>
                <w:w w:val="105"/>
                <w:sz w:val="16"/>
              </w:rPr>
              <w:t>Nr. Proceduri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revizuite/armonizate;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54" w:right="93" w:hanging="507"/>
              <w:rPr>
                <w:sz w:val="16"/>
              </w:rPr>
            </w:pPr>
            <w:r>
              <w:rPr>
                <w:w w:val="105"/>
                <w:sz w:val="16"/>
              </w:rPr>
              <w:t>Lista difuzare / Raport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instruire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54" w:right="112" w:firstLine="7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Informații incomplete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transmise în etapa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analiză;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332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3.1.7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64" w:right="124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Implementarea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Conduită 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evitarea situațiilor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incompatibilitate,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conflict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interese, neregulilor și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suspiciunilor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fraudă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către personalul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implicat 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managementul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proiectelor, accesarea și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utilizarea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fondurilor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Document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elaborate;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77" w:hanging="1"/>
              <w:rPr>
                <w:sz w:val="16"/>
              </w:rPr>
            </w:pPr>
            <w:r>
              <w:rPr>
                <w:sz w:val="16"/>
              </w:rPr>
              <w:t>Procese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intruniri/analiză</w:t>
            </w:r>
          </w:p>
          <w:p w:rsidR="00C755E5" w:rsidRDefault="009904A4">
            <w:pPr>
              <w:pStyle w:val="TableParagraph"/>
              <w:spacing w:before="192" w:line="508" w:lineRule="auto"/>
              <w:ind w:left="281" w:firstLine="89"/>
              <w:rPr>
                <w:sz w:val="16"/>
              </w:rPr>
            </w:pPr>
            <w:r>
              <w:rPr>
                <w:w w:val="105"/>
                <w:sz w:val="16"/>
              </w:rPr>
              <w:t>Lista difuzare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instruire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52" w:right="110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Întârzieri în</w:t>
            </w:r>
            <w:r>
              <w:rPr>
                <w:w w:val="105"/>
                <w:sz w:val="16"/>
              </w:rPr>
              <w:t xml:space="preserve"> realizarea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cauzate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supraîncărcarea cu alte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sarcini a personalului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implicat;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ind w:left="39" w:right="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</w:t>
            </w:r>
          </w:p>
          <w:p w:rsidR="00C755E5" w:rsidRDefault="009904A4">
            <w:pPr>
              <w:pStyle w:val="TableParagraph"/>
              <w:spacing w:before="11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/ Comisie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SCIM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383" w:right="214" w:hanging="221"/>
              <w:rPr>
                <w:sz w:val="16"/>
              </w:rPr>
            </w:pPr>
            <w:r>
              <w:rPr>
                <w:w w:val="105"/>
                <w:sz w:val="16"/>
              </w:rPr>
              <w:t>Trimestrul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1900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79" w:hanging="283"/>
              <w:rPr>
                <w:sz w:val="16"/>
              </w:rPr>
            </w:pPr>
            <w:r>
              <w:rPr>
                <w:w w:val="105"/>
                <w:sz w:val="16"/>
              </w:rPr>
              <w:t>Document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adoptat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implementat;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225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3.1.8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90" w:right="150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Asigurarea respectării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normelor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prevederilor legale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organizarea recrutării și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examenelor/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concursurilor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promovare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sporirea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instrumentelor/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mecanismelor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verificare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Proceduri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elaborate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 aprobate și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implementate;</w:t>
            </w:r>
          </w:p>
          <w:p w:rsidR="00C755E5" w:rsidRDefault="009904A4">
            <w:pPr>
              <w:pStyle w:val="TableParagraph"/>
              <w:spacing w:before="192" w:line="254" w:lineRule="auto"/>
              <w:ind w:left="288" w:right="348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situații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încălcare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normelor;</w:t>
            </w:r>
          </w:p>
          <w:p w:rsidR="00C755E5" w:rsidRDefault="009904A4">
            <w:pPr>
              <w:pStyle w:val="TableParagraph"/>
              <w:spacing w:before="192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 de contestații;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77" w:right="13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Dosarul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documentației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examinare/ concurs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Procese verbale ale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comisiei de disciplină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operaționala/sistem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 de contestații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soluționate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favorabil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organelor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240" w:right="110" w:hanging="87"/>
              <w:rPr>
                <w:sz w:val="16"/>
              </w:rPr>
            </w:pPr>
            <w:r>
              <w:rPr>
                <w:w w:val="105"/>
                <w:sz w:val="16"/>
              </w:rPr>
              <w:t>Erori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interpretarea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prevederilor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legale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172" w:right="158" w:hanging="71"/>
              <w:rPr>
                <w:sz w:val="16"/>
              </w:rPr>
            </w:pPr>
            <w:r>
              <w:rPr>
                <w:sz w:val="16"/>
              </w:rPr>
              <w:t>Responsabil Resurse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Umane,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Salarizare;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  <w:p w:rsidR="00C755E5" w:rsidRDefault="009904A4">
            <w:pPr>
              <w:pStyle w:val="TableParagraph"/>
              <w:spacing w:before="192" w:line="254" w:lineRule="auto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spacing w:line="254" w:lineRule="auto"/>
              <w:ind w:left="81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semestrială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anuală</w:t>
            </w:r>
          </w:p>
        </w:tc>
      </w:tr>
      <w:tr w:rsidR="00C755E5">
        <w:trPr>
          <w:trHeight w:val="1338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3.1.9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166" w:right="22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Asigurarea respectării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normelor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prevederilor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procesul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personalului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Proceduri elaborate;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 aprobate și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implementate;</w:t>
            </w:r>
          </w:p>
          <w:p w:rsidR="00C755E5" w:rsidRDefault="009904A4">
            <w:pPr>
              <w:pStyle w:val="TableParagraph"/>
              <w:spacing w:before="0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 de contestații;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77" w:right="136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Procedura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operaționala/sistem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 de contestații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soluționate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favorabil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organelor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219" w:right="110" w:hanging="66"/>
              <w:rPr>
                <w:sz w:val="16"/>
              </w:rPr>
            </w:pPr>
            <w:r>
              <w:rPr>
                <w:w w:val="105"/>
                <w:sz w:val="16"/>
              </w:rPr>
              <w:t>Erori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interpretarea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prevederilor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Compartiment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secretariat</w:t>
            </w:r>
          </w:p>
          <w:p w:rsidR="00C755E5" w:rsidRDefault="009904A4">
            <w:pPr>
              <w:pStyle w:val="TableParagraph"/>
              <w:spacing w:before="192" w:line="254" w:lineRule="auto"/>
              <w:ind w:left="45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Compartimentele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implicate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  <w:p w:rsidR="00C755E5" w:rsidRDefault="009904A4">
            <w:pPr>
              <w:pStyle w:val="TableParagraph"/>
              <w:spacing w:before="192" w:line="254" w:lineRule="auto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spacing w:line="254" w:lineRule="auto"/>
              <w:ind w:left="81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semestrială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anuală</w:t>
            </w:r>
          </w:p>
        </w:tc>
      </w:tr>
    </w:tbl>
    <w:p w:rsidR="00C755E5" w:rsidRDefault="00C755E5">
      <w:pPr>
        <w:spacing w:line="254" w:lineRule="auto"/>
        <w:jc w:val="center"/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1820"/>
        <w:gridCol w:w="1820"/>
        <w:gridCol w:w="1260"/>
      </w:tblGrid>
      <w:tr w:rsidR="00C755E5">
        <w:trPr>
          <w:trHeight w:val="524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3.2.0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6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Derularea de campanii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conştientizare,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organizarea de dezbateri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 periodice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unitate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promovarea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bunelor practici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anticorupţie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89" w:right="274" w:hanging="461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 xml:space="preserve">Nr. întâlniri/ </w:t>
            </w:r>
            <w:r>
              <w:rPr>
                <w:w w:val="110"/>
                <w:sz w:val="16"/>
              </w:rPr>
              <w:t>dezbateri/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consultări;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601" w:hanging="296"/>
              <w:rPr>
                <w:sz w:val="16"/>
              </w:rPr>
            </w:pPr>
            <w:r>
              <w:rPr>
                <w:w w:val="105"/>
                <w:sz w:val="16"/>
              </w:rPr>
              <w:t>Site-ul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unității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Avizier;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19" w:right="163" w:hanging="105"/>
              <w:rPr>
                <w:sz w:val="16"/>
              </w:rPr>
            </w:pPr>
            <w:r>
              <w:rPr>
                <w:w w:val="105"/>
                <w:sz w:val="16"/>
              </w:rPr>
              <w:t>Nealocarea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bugetare;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02" w:right="111" w:hanging="83"/>
              <w:rPr>
                <w:sz w:val="16"/>
              </w:rPr>
            </w:pPr>
            <w:r>
              <w:rPr>
                <w:sz w:val="16"/>
              </w:rPr>
              <w:t>Conducerea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instituţiei;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>semnate</w:t>
            </w: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ind w:left="81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1292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08" w:right="16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participanți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din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partea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beneficiarilor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organizațiilor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neguvernamentale;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subiecte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abordate;</w:t>
            </w:r>
          </w:p>
          <w:p w:rsidR="00C755E5" w:rsidRDefault="009904A4">
            <w:pPr>
              <w:pStyle w:val="TableParagraph"/>
              <w:spacing w:before="0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recomandări;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69" w:right="12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Chestionare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satisfacției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beneficiarului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Rapoarte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Minute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dezbateri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11" w:firstLine="109"/>
              <w:rPr>
                <w:sz w:val="16"/>
              </w:rPr>
            </w:pPr>
            <w:r>
              <w:rPr>
                <w:w w:val="105"/>
                <w:sz w:val="16"/>
              </w:rPr>
              <w:t>Coordonatorul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spacing w:line="254" w:lineRule="auto"/>
              <w:ind w:left="81" w:right="137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semestrială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anuală</w:t>
            </w:r>
          </w:p>
        </w:tc>
      </w:tr>
      <w:tr w:rsidR="00C755E5">
        <w:trPr>
          <w:trHeight w:val="524"/>
        </w:trPr>
        <w:tc>
          <w:tcPr>
            <w:tcW w:w="98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3.2.1</w:t>
            </w:r>
          </w:p>
        </w:tc>
        <w:tc>
          <w:tcPr>
            <w:tcW w:w="210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49" w:right="110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Realizarea unor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proiecte/activităţi în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 cu participarea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 xml:space="preserve">compartimentelor </w:t>
            </w:r>
            <w:r>
              <w:rPr>
                <w:w w:val="110"/>
                <w:sz w:val="16"/>
              </w:rPr>
              <w:t>unitatii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 a beneficiarilor, având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 obiectiv prevenirea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corupţiei, promovarea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eticii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şi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integrităţii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744" w:right="226" w:hanging="564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proiecte/activităţi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derulate;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</w:t>
            </w:r>
          </w:p>
        </w:tc>
        <w:tc>
          <w:tcPr>
            <w:tcW w:w="196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1" w:right="149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Nivel scăzut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reprezentanţilor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administraţiei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02" w:right="111" w:hanging="83"/>
              <w:rPr>
                <w:sz w:val="16"/>
              </w:rPr>
            </w:pPr>
            <w:r>
              <w:rPr>
                <w:sz w:val="16"/>
              </w:rPr>
              <w:t>Conducerea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instituţiei;</w:t>
            </w:r>
          </w:p>
        </w:tc>
        <w:tc>
          <w:tcPr>
            <w:tcW w:w="1820" w:type="dxa"/>
            <w:vMerge w:val="restart"/>
          </w:tcPr>
          <w:p w:rsidR="00C755E5" w:rsidRDefault="009904A4">
            <w:pPr>
              <w:pStyle w:val="TableParagraph"/>
              <w:spacing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  <w:vMerge w:val="restart"/>
          </w:tcPr>
          <w:p w:rsidR="00C755E5" w:rsidRDefault="009904A4">
            <w:pPr>
              <w:pStyle w:val="TableParagraph"/>
              <w:ind w:left="377"/>
              <w:rPr>
                <w:sz w:val="16"/>
              </w:rPr>
            </w:pP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1132"/>
        </w:trPr>
        <w:tc>
          <w:tcPr>
            <w:tcW w:w="98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48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întâlniri;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gradul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beneficiarilor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proiectele/activităţile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2" w:right="10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Întâlniri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211" w:firstLine="109"/>
              <w:rPr>
                <w:sz w:val="16"/>
              </w:rPr>
            </w:pPr>
            <w:r>
              <w:rPr>
                <w:w w:val="105"/>
                <w:sz w:val="16"/>
              </w:rPr>
              <w:t>Coordonatorul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755E5" w:rsidRDefault="00C755E5">
            <w:pPr>
              <w:rPr>
                <w:sz w:val="2"/>
                <w:szCs w:val="2"/>
              </w:rPr>
            </w:pPr>
          </w:p>
        </w:tc>
      </w:tr>
      <w:tr w:rsidR="00C755E5">
        <w:trPr>
          <w:trHeight w:val="1100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3.2.2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76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Actualizarea codurilor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conduită la nivelul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instituției;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48" w:hanging="19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coduri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conduită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elaborate/implementate;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91" w:right="149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Nivel scăzut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reprezentanţilor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unității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conducerii;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364" w:right="167" w:hanging="247"/>
              <w:rPr>
                <w:sz w:val="16"/>
              </w:rPr>
            </w:pPr>
            <w:r>
              <w:rPr>
                <w:w w:val="105"/>
                <w:sz w:val="16"/>
              </w:rPr>
              <w:t>Conducerea unității;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Comisia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SCIM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suplimentare</w:t>
            </w:r>
          </w:p>
          <w:p w:rsidR="00C755E5" w:rsidRDefault="009904A4">
            <w:pPr>
              <w:pStyle w:val="TableParagraph"/>
              <w:spacing w:before="192" w:line="254" w:lineRule="auto"/>
              <w:ind w:left="45" w:right="102"/>
              <w:jc w:val="center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9904A4">
            <w:pPr>
              <w:pStyle w:val="TableParagraph"/>
              <w:ind w:left="51" w:right="106"/>
              <w:jc w:val="center"/>
              <w:rPr>
                <w:sz w:val="16"/>
              </w:rPr>
            </w:pPr>
            <w:r>
              <w:rPr>
                <w:sz w:val="16"/>
              </w:rPr>
              <w:t>Sem.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I-II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</w:p>
        </w:tc>
      </w:tr>
      <w:tr w:rsidR="00C755E5">
        <w:trPr>
          <w:trHeight w:val="2060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3.2.3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76" w:right="13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Identificarea situaţiilor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care pot genera conflicte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 interese în rândul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personalului şi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soluţii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pentru prevenirea şi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rezolvarea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lor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38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Gradul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 de prevenire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soluţionare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conflictelor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interese;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Site-ul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64" w:right="12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Neimplementarea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prevenire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soluţionare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conflictelor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interese;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suplimentare 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 umane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81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2298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3.2.4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75" w:right="137"/>
              <w:jc w:val="center"/>
              <w:rPr>
                <w:sz w:val="16"/>
              </w:rPr>
            </w:pPr>
            <w:r>
              <w:rPr>
                <w:sz w:val="16"/>
              </w:rPr>
              <w:t>Revizuirea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mecanismului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feedback 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beneficiarului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71"/>
              <w:rPr>
                <w:sz w:val="16"/>
              </w:rPr>
            </w:pPr>
            <w:r>
              <w:rPr>
                <w:w w:val="105"/>
                <w:sz w:val="16"/>
              </w:rPr>
              <w:t>Date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feedback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colectate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Site-ul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207" w:right="163" w:hanging="93"/>
              <w:rPr>
                <w:sz w:val="16"/>
              </w:rPr>
            </w:pPr>
            <w:r>
              <w:rPr>
                <w:w w:val="105"/>
                <w:sz w:val="16"/>
              </w:rPr>
              <w:t>Nealocarea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 şi financiare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81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</w:tbl>
    <w:p w:rsidR="00C755E5" w:rsidRDefault="00C755E5">
      <w:pPr>
        <w:jc w:val="center"/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1820"/>
        <w:gridCol w:w="1820"/>
        <w:gridCol w:w="1260"/>
      </w:tblGrid>
      <w:tr w:rsidR="00C755E5">
        <w:trPr>
          <w:trHeight w:val="129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3.2.5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223" w:right="260" w:hanging="17"/>
              <w:rPr>
                <w:sz w:val="16"/>
              </w:rPr>
            </w:pPr>
            <w:r>
              <w:rPr>
                <w:w w:val="105"/>
                <w:sz w:val="16"/>
              </w:rPr>
              <w:t>Adoptarea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codului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etică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către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unitate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w w:val="105"/>
                <w:sz w:val="16"/>
              </w:rPr>
              <w:t>Cod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etică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54" w:right="93" w:hanging="507"/>
              <w:rPr>
                <w:sz w:val="16"/>
              </w:rPr>
            </w:pPr>
            <w:r>
              <w:rPr>
                <w:w w:val="105"/>
                <w:sz w:val="16"/>
              </w:rPr>
              <w:t>Lista difuzare / Raport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instruire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480" w:right="538" w:firstLine="36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Întârzieri în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promovarea</w:t>
            </w:r>
            <w:r>
              <w:rPr>
                <w:spacing w:val="-43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proiectului;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45" w:right="10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Nu necesită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suplimentare 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 umane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225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3.2.6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46" w:right="10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Adoptarea unui cadru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transparent pentru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asigurarea integrităţii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concursurilor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desfășurate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în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cadrul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instituției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2" w:right="11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Măsuri preventive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Implementate; / Rata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contestare a rezultatelor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 xml:space="preserve">concursurilor; / Rata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promovare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concursurilor;</w:t>
            </w:r>
          </w:p>
          <w:p w:rsidR="00C755E5" w:rsidRDefault="009904A4">
            <w:pPr>
              <w:pStyle w:val="TableParagraph"/>
              <w:spacing w:before="1" w:line="254" w:lineRule="auto"/>
              <w:ind w:left="250" w:right="310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/ Măsuri adoptate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securizare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lucrărilor;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37" w:right="9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Procese verbale;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Procedura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operaționala / Nr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contestații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soluționate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favorabil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44" w:right="10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Resurse financiare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insuficiente; / Rata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scăzută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promovare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concursurilor; 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Neasigurarea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 organizare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transparentă 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concursurilor;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225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3.2.7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135" w:right="198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Monitorizarea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video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audio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concursurilor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examenelor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naţionale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organizate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educaţional;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Nr. de camere video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montate; Nr. de sisteme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audio montate; / Nr.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încălcări ale prevederilor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metodologiei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organizare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şi desfăşurare 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examenelor naţionale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surprinse pe camerele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video sau de sistemele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audio;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277"/>
              <w:rPr>
                <w:sz w:val="16"/>
              </w:rPr>
            </w:pPr>
            <w:r>
              <w:rPr>
                <w:sz w:val="16"/>
              </w:rPr>
              <w:t>Procese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81" w:right="163" w:hanging="467"/>
              <w:rPr>
                <w:sz w:val="16"/>
              </w:rPr>
            </w:pPr>
            <w:r>
              <w:rPr>
                <w:w w:val="105"/>
                <w:sz w:val="16"/>
              </w:rPr>
              <w:t>Nealocarea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necesare;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/>
              <w:ind w:left="45" w:right="10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9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bugetului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resurselor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desemnate</w:t>
            </w:r>
          </w:p>
        </w:tc>
        <w:tc>
          <w:tcPr>
            <w:tcW w:w="1260" w:type="dxa"/>
          </w:tcPr>
          <w:p w:rsidR="00C755E5" w:rsidRDefault="00C755E5">
            <w:pPr>
              <w:pStyle w:val="TableParagraph"/>
              <w:spacing w:before="0"/>
              <w:rPr>
                <w:rFonts w:ascii="Arial"/>
                <w:b/>
              </w:rPr>
            </w:pPr>
          </w:p>
          <w:p w:rsidR="00C755E5" w:rsidRDefault="00C755E5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66" w:right="12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concursurilor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examenelor</w:t>
            </w:r>
          </w:p>
        </w:tc>
      </w:tr>
      <w:tr w:rsidR="00C755E5">
        <w:trPr>
          <w:trHeight w:val="332"/>
        </w:trPr>
        <w:tc>
          <w:tcPr>
            <w:tcW w:w="14000" w:type="dxa"/>
            <w:gridSpan w:val="8"/>
          </w:tcPr>
          <w:p w:rsidR="00C755E5" w:rsidRDefault="009904A4">
            <w:pPr>
              <w:pStyle w:val="TableParagraph"/>
              <w:spacing w:before="78"/>
              <w:ind w:left="2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OBIECTIV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GENERAL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4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-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CREŞTEREA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GRADULUI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CUNOAŞTERE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ŞI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ÎNŢELEGERE</w:t>
            </w:r>
            <w:r>
              <w:rPr>
                <w:rFonts w:ascii="Arial" w:hAnsi="Arial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STANDARDELOR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INTEGRITATE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CĂTRE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ANGAJAŢI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ŞI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BENEFICIARII</w:t>
            </w:r>
            <w:r>
              <w:rPr>
                <w:rFonts w:ascii="Arial" w:hAnsi="Arial"/>
                <w:b/>
                <w:spacing w:val="-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SERVICIILOR</w:t>
            </w:r>
            <w:r>
              <w:rPr>
                <w:rFonts w:ascii="Arial" w:hAnsi="Arial"/>
                <w:b/>
                <w:spacing w:val="-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PUBLICE</w:t>
            </w:r>
          </w:p>
        </w:tc>
      </w:tr>
      <w:tr w:rsidR="00C755E5">
        <w:trPr>
          <w:trHeight w:val="332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7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4.1</w:t>
            </w:r>
          </w:p>
        </w:tc>
        <w:tc>
          <w:tcPr>
            <w:tcW w:w="10920" w:type="dxa"/>
            <w:gridSpan w:val="6"/>
          </w:tcPr>
          <w:p w:rsidR="00C755E5" w:rsidRDefault="009904A4">
            <w:pPr>
              <w:pStyle w:val="TableParagraph"/>
              <w:spacing w:before="78"/>
              <w:ind w:left="2540" w:right="259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Creşterea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gradului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educaţie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anticorupţie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personalului</w:t>
            </w:r>
          </w:p>
        </w:tc>
      </w:tr>
      <w:tr w:rsidR="00C755E5">
        <w:trPr>
          <w:trHeight w:val="2490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4.1.1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101" w:right="162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Asigurarea participării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propriilor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angajaţi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cursuri/instruiri/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schimburi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experiență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integritatea,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prevenirea corupției,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vulnerabilități,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nereguli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fraude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243" w:right="30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salariaţi care au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cursuri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profesională/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instruiri;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98" w:right="157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Rapoarte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participare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Evaluări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postparticipare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156" w:right="213" w:hanging="1"/>
              <w:jc w:val="center"/>
              <w:rPr>
                <w:sz w:val="16"/>
              </w:rPr>
            </w:pPr>
            <w:r>
              <w:rPr>
                <w:sz w:val="16"/>
              </w:rPr>
              <w:t>Resurse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financiare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insuficiente;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neadaptată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profilului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participanţilor;</w:t>
            </w:r>
          </w:p>
        </w:tc>
        <w:tc>
          <w:tcPr>
            <w:tcW w:w="3640" w:type="dxa"/>
            <w:gridSpan w:val="2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508" w:lineRule="auto"/>
              <w:ind w:left="698" w:right="136" w:firstLine="251"/>
              <w:rPr>
                <w:sz w:val="16"/>
              </w:rPr>
            </w:pPr>
            <w:r>
              <w:rPr>
                <w:w w:val="105"/>
                <w:sz w:val="16"/>
              </w:rPr>
              <w:t>Conducerea Primăriei;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Responsabil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Umane;</w:t>
            </w:r>
          </w:p>
        </w:tc>
        <w:tc>
          <w:tcPr>
            <w:tcW w:w="126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81" w:right="137"/>
              <w:jc w:val="center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 xml:space="preserve">Permanent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Evaluare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semestrială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anuală</w:t>
            </w:r>
          </w:p>
        </w:tc>
      </w:tr>
    </w:tbl>
    <w:p w:rsidR="00C755E5" w:rsidRDefault="00C755E5">
      <w:pPr>
        <w:spacing w:line="254" w:lineRule="auto"/>
        <w:jc w:val="center"/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3640"/>
        <w:gridCol w:w="1259"/>
      </w:tblGrid>
      <w:tr w:rsidR="00C755E5">
        <w:trPr>
          <w:trHeight w:val="417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4.1.2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38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Dezvoltarea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 formare / participarea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 schimburi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experiență în domenii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precum: etică,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deontologie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 conduită; declararea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averilor; conflicte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incompatibilități;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riscuri și vulnerabilități;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consilieri de etică;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transparență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decizional; acces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informații de interes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public; conduita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personalului cu atrib</w:t>
            </w:r>
            <w:r>
              <w:rPr>
                <w:w w:val="110"/>
                <w:sz w:val="16"/>
              </w:rPr>
              <w:t>uții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 control; achiziții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publice și management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financiar; sistem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managerial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activități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formare;</w:t>
            </w:r>
          </w:p>
          <w:p w:rsidR="00C755E5" w:rsidRDefault="009904A4">
            <w:pPr>
              <w:pStyle w:val="TableParagraph"/>
              <w:spacing w:before="0" w:line="254" w:lineRule="auto"/>
              <w:ind w:left="108" w:right="1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 de persoane care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fost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instruite;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Rapoarte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Lista de prezență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participanții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2" w:right="109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Nivel scăzut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informații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privire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posibilitatea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participării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programele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formare gratuite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susținute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proiecte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implementate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nivel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național;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Întârzieri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diseminarea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punerea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practică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cunoștințelor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dobândite la sesiunile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formare; Resurse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 limitate;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Tratarea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superficialitate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sesiunile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formare/instruire</w:t>
            </w:r>
          </w:p>
        </w:tc>
        <w:tc>
          <w:tcPr>
            <w:tcW w:w="36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508" w:lineRule="auto"/>
              <w:ind w:left="1169" w:right="999" w:firstLine="127"/>
              <w:rPr>
                <w:sz w:val="16"/>
              </w:rPr>
            </w:pPr>
            <w:r>
              <w:rPr>
                <w:sz w:val="16"/>
              </w:rPr>
              <w:t>Comisia CIM;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Resurse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Umane;</w:t>
            </w:r>
          </w:p>
        </w:tc>
        <w:tc>
          <w:tcPr>
            <w:tcW w:w="1259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81" w:right="136"/>
              <w:jc w:val="center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 xml:space="preserve">Permanent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Evaluare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semestrială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anuală</w:t>
            </w:r>
          </w:p>
        </w:tc>
      </w:tr>
      <w:tr w:rsidR="00C755E5">
        <w:trPr>
          <w:trHeight w:val="225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4.1.3</w:t>
            </w:r>
          </w:p>
        </w:tc>
        <w:tc>
          <w:tcPr>
            <w:tcW w:w="210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42" w:right="1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Asigurarea diseminării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informaţii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riscurile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consecinţele  faptelor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corupţie și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incidentelor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</w:t>
            </w:r>
          </w:p>
        </w:tc>
        <w:tc>
          <w:tcPr>
            <w:tcW w:w="22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angajaţi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fost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informaţi;</w:t>
            </w:r>
          </w:p>
          <w:p w:rsidR="00C755E5" w:rsidRDefault="009904A4">
            <w:pPr>
              <w:pStyle w:val="TableParagraph"/>
              <w:spacing w:before="192"/>
              <w:ind w:left="52" w:right="1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informări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transmise;</w:t>
            </w:r>
          </w:p>
          <w:p w:rsidR="00C755E5" w:rsidRDefault="00C755E5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2" w:right="11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Nr.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ghiduri/broşuri/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pliante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diseminate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/elaborate;</w:t>
            </w:r>
          </w:p>
        </w:tc>
        <w:tc>
          <w:tcPr>
            <w:tcW w:w="182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508" w:lineRule="auto"/>
              <w:ind w:left="146" w:right="206" w:firstLine="31"/>
              <w:rPr>
                <w:sz w:val="16"/>
              </w:rPr>
            </w:pPr>
            <w:r>
              <w:rPr>
                <w:w w:val="105"/>
                <w:sz w:val="16"/>
              </w:rPr>
              <w:t>Note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E-mailuri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transmise</w:t>
            </w:r>
          </w:p>
        </w:tc>
        <w:tc>
          <w:tcPr>
            <w:tcW w:w="196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53" w:right="11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Tratarea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superficialitate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activităţii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diseminare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informaţiilor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după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participarea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cursuri;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Întârzieri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elaborare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diseminare cauzate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supraîncărcarea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sarcini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personalului;</w:t>
            </w:r>
          </w:p>
        </w:tc>
        <w:tc>
          <w:tcPr>
            <w:tcW w:w="3640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Consilier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etică;</w:t>
            </w:r>
          </w:p>
          <w:p w:rsidR="00C755E5" w:rsidRDefault="00C755E5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Grup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lucru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pentru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sectorial;</w:t>
            </w:r>
          </w:p>
        </w:tc>
        <w:tc>
          <w:tcPr>
            <w:tcW w:w="1259" w:type="dxa"/>
          </w:tcPr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755E5" w:rsidRDefault="009904A4">
            <w:pPr>
              <w:pStyle w:val="TableParagraph"/>
              <w:spacing w:before="0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332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7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4.2</w:t>
            </w:r>
          </w:p>
        </w:tc>
        <w:tc>
          <w:tcPr>
            <w:tcW w:w="10919" w:type="dxa"/>
            <w:gridSpan w:val="5"/>
          </w:tcPr>
          <w:p w:rsidR="00C755E5" w:rsidRDefault="009904A4">
            <w:pPr>
              <w:pStyle w:val="TableParagraph"/>
              <w:spacing w:before="78"/>
              <w:ind w:left="1633" w:right="169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Creşterea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gradului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informare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beneficiarilor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cu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privire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impactul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fenomenului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corupţie</w:t>
            </w:r>
          </w:p>
        </w:tc>
      </w:tr>
      <w:tr w:rsidR="00C755E5">
        <w:trPr>
          <w:trHeight w:val="2234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4.2.1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76" w:right="1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Punerea la dispoziţia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publicului a unor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modalităţi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sesizare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privire la conduita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(formulare,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registru de sesizări,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sesizări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on-line)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0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sesizări primite; Tipul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faptelor asupra cărora se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sesizări;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măsurilor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dispuse;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sesizări la comisia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disciplină; Nr. sesizări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etică;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144" w:right="200" w:firstLine="74"/>
              <w:rPr>
                <w:sz w:val="16"/>
              </w:rPr>
            </w:pPr>
            <w:r>
              <w:rPr>
                <w:w w:val="110"/>
                <w:sz w:val="16"/>
              </w:rPr>
              <w:t>Site-ul instituției /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activitate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519" w:right="256" w:hanging="318"/>
              <w:rPr>
                <w:sz w:val="16"/>
              </w:rPr>
            </w:pPr>
            <w:r>
              <w:rPr>
                <w:w w:val="105"/>
                <w:sz w:val="16"/>
              </w:rPr>
              <w:t>Lipsa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cetățenilor;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spacing w:line="508" w:lineRule="auto"/>
              <w:ind w:left="508" w:right="136" w:firstLine="440"/>
              <w:rPr>
                <w:sz w:val="16"/>
              </w:rPr>
            </w:pPr>
            <w:r>
              <w:rPr>
                <w:w w:val="105"/>
                <w:sz w:val="16"/>
              </w:rPr>
              <w:t>Conducerea Primăriei;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Administratorul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bază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spacing w:line="254" w:lineRule="auto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evaluare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semestrial/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anual</w:t>
            </w:r>
          </w:p>
        </w:tc>
      </w:tr>
    </w:tbl>
    <w:p w:rsidR="00C755E5" w:rsidRDefault="00C755E5">
      <w:pPr>
        <w:spacing w:line="254" w:lineRule="auto"/>
        <w:jc w:val="center"/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3640"/>
        <w:gridCol w:w="1259"/>
      </w:tblGrid>
      <w:tr w:rsidR="00C755E5">
        <w:trPr>
          <w:trHeight w:val="129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4.2.2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57" w:right="113" w:firstLine="103"/>
              <w:rPr>
                <w:sz w:val="16"/>
              </w:rPr>
            </w:pPr>
            <w:r>
              <w:rPr>
                <w:w w:val="105"/>
                <w:sz w:val="16"/>
              </w:rPr>
              <w:t>Măsurarea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gradului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satisfacţie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beneficiarilor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38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chestionare aplicate; Nr.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sesizări primite; Nr.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activităților reclamate; Nr.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servicii evaluate prin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chestionar;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Site-ul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instituției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102" w:right="160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Rapoarte anuale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valorificare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analizate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193" w:right="251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Posibile erori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colectarea și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valorificarea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datelor</w:t>
            </w:r>
          </w:p>
          <w:p w:rsidR="00C755E5" w:rsidRDefault="009904A4">
            <w:pPr>
              <w:pStyle w:val="TableParagraph"/>
              <w:spacing w:before="192" w:line="254" w:lineRule="auto"/>
              <w:ind w:left="39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Lipsa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beneficiarilor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spacing w:line="254" w:lineRule="auto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Evaluare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semestrial/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anual</w:t>
            </w:r>
          </w:p>
        </w:tc>
      </w:tr>
      <w:tr w:rsidR="00C755E5">
        <w:trPr>
          <w:trHeight w:val="332"/>
        </w:trPr>
        <w:tc>
          <w:tcPr>
            <w:tcW w:w="13999" w:type="dxa"/>
            <w:gridSpan w:val="7"/>
          </w:tcPr>
          <w:p w:rsidR="00C755E5" w:rsidRDefault="009904A4">
            <w:pPr>
              <w:pStyle w:val="TableParagraph"/>
              <w:spacing w:before="78"/>
              <w:ind w:left="1918" w:right="197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OBIECTIV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GENERAL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5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-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CONSOLIDAREA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PERFORMANŢEI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COMBATERE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CORUPŢIEI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PRIN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MIJLOACE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PENALE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ŞI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ADMINISTRATIVE</w:t>
            </w:r>
          </w:p>
        </w:tc>
      </w:tr>
      <w:tr w:rsidR="00C755E5">
        <w:trPr>
          <w:trHeight w:val="524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7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5.1</w:t>
            </w:r>
          </w:p>
        </w:tc>
        <w:tc>
          <w:tcPr>
            <w:tcW w:w="10919" w:type="dxa"/>
            <w:gridSpan w:val="5"/>
          </w:tcPr>
          <w:p w:rsidR="00C755E5" w:rsidRDefault="009904A4">
            <w:pPr>
              <w:pStyle w:val="TableParagraph"/>
              <w:spacing w:before="78" w:line="249" w:lineRule="auto"/>
              <w:ind w:left="774" w:hanging="4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Îmbunătăţirea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calitativă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şi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cantitativă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activităţii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monitorizare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şi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evaluare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averilor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şi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intereselor,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astfel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încât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să</w:t>
            </w:r>
            <w:r>
              <w:rPr>
                <w:rFonts w:ascii="Arial" w:hAns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</w:t>
            </w:r>
            <w:r>
              <w:rPr>
                <w:rFonts w:ascii="Arial" w:hAns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obţină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efecte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disuasive,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care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să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permită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limitarea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cazurilor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averi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nejustificate,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conflicte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interese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sau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incompatibilităţi</w:t>
            </w:r>
          </w:p>
        </w:tc>
      </w:tr>
      <w:tr w:rsidR="00C755E5">
        <w:trPr>
          <w:trHeight w:val="1868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5.1.1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38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Monitorizarea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(follow-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up)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parcursului cazurilor ANI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înaintate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instituţiilor/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autorităţilor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competente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(parchete, instanţe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judecată, comisii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cercetare a averilor de pe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lângă curţile de apel,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disciplină)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752" w:right="311" w:hanging="499"/>
              <w:rPr>
                <w:sz w:val="16"/>
              </w:rPr>
            </w:pPr>
            <w:r>
              <w:rPr>
                <w:w w:val="105"/>
                <w:sz w:val="16"/>
              </w:rPr>
              <w:t>Cooperare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între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instituție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66" w:right="270" w:hanging="34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St</w:t>
            </w:r>
            <w:r>
              <w:rPr>
                <w:spacing w:val="-1"/>
                <w:w w:val="105"/>
                <w:sz w:val="16"/>
              </w:rPr>
              <w:t>atistici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realizate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periodic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61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Neinformarea sau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informarea 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întârziere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cazurilor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Secretarul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comunei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2252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5.1.2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115" w:right="17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Aplicarea de măsuri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disciplinare cu caracter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disuasiv 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încălcarea standardelor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etică și de conduită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anticorupție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46" w:right="10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 sesizări primite; Nr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sesizări în curs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soluționare; Nr sesizări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soluționate;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sancțiunilor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sancțiuni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dispuse;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decizii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anulate în instanță; Nr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decizii modificate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instanță; Nr persoane care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 săvârșit în mod repetat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aba</w:t>
            </w:r>
            <w:r>
              <w:rPr>
                <w:w w:val="105"/>
                <w:sz w:val="16"/>
              </w:rPr>
              <w:t>teri;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20" w:right="154" w:hanging="415"/>
              <w:rPr>
                <w:sz w:val="16"/>
              </w:rPr>
            </w:pPr>
            <w:r>
              <w:rPr>
                <w:w w:val="105"/>
                <w:sz w:val="16"/>
              </w:rPr>
              <w:t>Activitate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disciplină</w:t>
            </w:r>
          </w:p>
          <w:p w:rsidR="00C755E5" w:rsidRDefault="009904A4">
            <w:pPr>
              <w:pStyle w:val="TableParagraph"/>
              <w:spacing w:before="0" w:line="254" w:lineRule="auto"/>
              <w:ind w:left="520" w:hanging="311"/>
              <w:rPr>
                <w:sz w:val="16"/>
              </w:rPr>
            </w:pPr>
            <w:r>
              <w:rPr>
                <w:sz w:val="16"/>
              </w:rPr>
              <w:t>Decizii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comisie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disciplină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38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Orientarea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practicii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comisiei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disciplină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spre cele mai ușoare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sancțiuni;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908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5.1.3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151" w:right="21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Publicarea/difuzarea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periodică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unui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 sancțiunile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disciplinare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384" w:firstLine="256"/>
              <w:rPr>
                <w:sz w:val="16"/>
              </w:rPr>
            </w:pPr>
            <w:r>
              <w:rPr>
                <w:w w:val="110"/>
                <w:sz w:val="16"/>
              </w:rPr>
              <w:t>Nr rapoarte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publicate/difuzate;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297"/>
              <w:rPr>
                <w:sz w:val="16"/>
              </w:rPr>
            </w:pPr>
            <w:r>
              <w:rPr>
                <w:w w:val="105"/>
                <w:sz w:val="16"/>
              </w:rPr>
              <w:t>Raport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publicat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236" w:right="110" w:firstLine="280"/>
              <w:rPr>
                <w:sz w:val="16"/>
              </w:rPr>
            </w:pPr>
            <w:r>
              <w:rPr>
                <w:w w:val="110"/>
                <w:sz w:val="16"/>
              </w:rPr>
              <w:t>Întârzieri în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publicare/difuzare;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6" w:right="133"/>
              <w:jc w:val="center"/>
              <w:rPr>
                <w:sz w:val="16"/>
              </w:rPr>
            </w:pPr>
            <w:r>
              <w:rPr>
                <w:sz w:val="16"/>
              </w:rPr>
              <w:t>Responsabil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Resurse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umane;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1754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5.1.4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115" w:right="1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Elaborarea unui plan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măsuri pentru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diminuarea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riscului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apariție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faptelor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pot genera sancțiuni și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evaluarea periodică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îndeplinirii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acestuia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abateri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disciplinare;</w:t>
            </w:r>
          </w:p>
          <w:p w:rsidR="00C755E5" w:rsidRDefault="009904A4">
            <w:pPr>
              <w:pStyle w:val="TableParagraph"/>
              <w:spacing w:before="0" w:line="254" w:lineRule="auto"/>
              <w:ind w:left="52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sancțiuni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dispuse;</w:t>
            </w:r>
          </w:p>
          <w:p w:rsidR="00C755E5" w:rsidRDefault="009904A4">
            <w:pPr>
              <w:pStyle w:val="TableParagraph"/>
              <w:spacing w:before="0" w:line="254" w:lineRule="auto"/>
              <w:ind w:left="52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Raport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îndeplinire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sz w:val="16"/>
              </w:rPr>
              <w:t>Registru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sancțiuni;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95" w:right="1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Plan măsuri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elaborate; Acte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administrative;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Rapoarte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evaluare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38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Erori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înregistrarea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sancțiunilor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(sancțiuni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 și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neînregistrate);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spacing w:line="508" w:lineRule="auto"/>
              <w:ind w:left="659" w:right="716" w:hanging="2"/>
              <w:jc w:val="center"/>
              <w:rPr>
                <w:sz w:val="16"/>
              </w:rPr>
            </w:pPr>
            <w:r>
              <w:rPr>
                <w:sz w:val="16"/>
              </w:rPr>
              <w:t>Responsabil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Resurse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umane;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Secretar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comisie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disciplină;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Comisia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Consilier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etică;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spacing w:line="254" w:lineRule="auto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semestrial/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</w:tbl>
    <w:p w:rsidR="00C755E5" w:rsidRDefault="00C755E5">
      <w:pPr>
        <w:spacing w:line="254" w:lineRule="auto"/>
        <w:jc w:val="center"/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3640"/>
        <w:gridCol w:w="1259"/>
      </w:tblGrid>
      <w:tr w:rsidR="00C755E5">
        <w:trPr>
          <w:trHeight w:val="332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7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5.2</w:t>
            </w:r>
          </w:p>
        </w:tc>
        <w:tc>
          <w:tcPr>
            <w:tcW w:w="10919" w:type="dxa"/>
            <w:gridSpan w:val="5"/>
          </w:tcPr>
          <w:p w:rsidR="00C755E5" w:rsidRDefault="009904A4">
            <w:pPr>
              <w:pStyle w:val="TableParagraph"/>
              <w:spacing w:before="78"/>
              <w:ind w:left="1633" w:right="16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Consolidarea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mecanismelor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control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administrativ</w:t>
            </w:r>
          </w:p>
        </w:tc>
      </w:tr>
      <w:tr w:rsidR="00C755E5">
        <w:trPr>
          <w:trHeight w:val="1676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5.2.1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50" w:right="1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Consolidarea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autonomiei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operaţionale 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structurilor de control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intern/ audit şi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conştientizarea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factorilor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decizie cu privire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rolul sistemelor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intern/managerial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95" w:right="1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angajaţi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raportat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volumul de act</w:t>
            </w:r>
            <w:r>
              <w:rPr>
                <w:w w:val="105"/>
                <w:sz w:val="16"/>
              </w:rPr>
              <w:t>ivitate;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Resurse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materiale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alocate;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 umane alocate;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 de recomandări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formulate/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532" w:right="193" w:hanging="39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Rapoarte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activitate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97" w:right="15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Resurse umane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financiare insuficiente;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 umane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insuficient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instruite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pentru abordarea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noilor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cerințe;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spacing w:line="254" w:lineRule="auto"/>
              <w:ind w:left="1253" w:right="999" w:hanging="30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Conducerea Primăriei;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SCIM;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125" w:right="180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semestrial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1484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5.2.2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115" w:right="17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Aplicarea de sancţiuni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disciplinare cu caracter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disuasiv 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încălcarea standardelor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etice şi de conduită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anticorupţie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nivelul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tuturor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funcţiilor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de sesizări primite; Nr.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sesizări în curs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soluţionare;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tipul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sancţiuni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dispuse;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Dispoziții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comisiei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110" w:right="169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Caracter formal 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activităţii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comisiilor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disciplină;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spacing w:line="254" w:lineRule="auto"/>
              <w:ind w:left="978" w:right="1000" w:hanging="3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Conducerea Primăriei;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disciplină;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2444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5.2.3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91" w:right="151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Utilizarea la nivelul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instituţiilor publice 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infrastructurii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dezvoltate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în cadrul sistemului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naţional de raportare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potrivit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prevederilor</w:t>
            </w:r>
          </w:p>
          <w:p w:rsidR="00C755E5" w:rsidRDefault="009904A4">
            <w:pPr>
              <w:pStyle w:val="TableParagraph"/>
              <w:spacing w:before="1" w:line="254" w:lineRule="auto"/>
              <w:ind w:left="48" w:right="108" w:firstLine="269"/>
              <w:rPr>
                <w:sz w:val="16"/>
              </w:rPr>
            </w:pPr>
            <w:r>
              <w:rPr>
                <w:w w:val="105"/>
                <w:sz w:val="16"/>
              </w:rPr>
              <w:t>O.U.G. nr. 88/2013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adoptarea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 fiscal-bugetare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îndeplinirea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angajamente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convenite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</w:t>
            </w:r>
            <w:r>
              <w:rPr>
                <w:w w:val="105"/>
                <w:sz w:val="16"/>
              </w:rPr>
              <w:t>anismele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naţionale;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2" w:right="120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de persoane care au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săvârşit în mod repetat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abateri de la normele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respective; / Numărul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categoria sancţiunilor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aplicate pentru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nerespectarea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prevederilor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legale privind sistemul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naţional de raportare;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sz w:val="16"/>
              </w:rPr>
              <w:t>Rapoarte MFP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258" w:right="110" w:hanging="137"/>
              <w:rPr>
                <w:sz w:val="16"/>
              </w:rPr>
            </w:pPr>
            <w:r>
              <w:rPr>
                <w:w w:val="105"/>
                <w:sz w:val="16"/>
              </w:rPr>
              <w:t>Depăşirea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termenelor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prevăzute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lege;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571"/>
              <w:rPr>
                <w:sz w:val="16"/>
              </w:rPr>
            </w:pPr>
            <w:r>
              <w:rPr>
                <w:w w:val="105"/>
                <w:sz w:val="16"/>
              </w:rPr>
              <w:t>Compartiment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financiar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contabil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  <w:tr w:rsidR="00C755E5">
        <w:trPr>
          <w:trHeight w:val="524"/>
        </w:trPr>
        <w:tc>
          <w:tcPr>
            <w:tcW w:w="13999" w:type="dxa"/>
            <w:gridSpan w:val="7"/>
          </w:tcPr>
          <w:p w:rsidR="00C755E5" w:rsidRDefault="009904A4">
            <w:pPr>
              <w:pStyle w:val="TableParagraph"/>
              <w:spacing w:before="78" w:line="249" w:lineRule="auto"/>
              <w:ind w:left="6500" w:hanging="641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OBIECTIV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GENERAL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6-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CREŞTEREA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GRADULUI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IMPLEMENTARE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MĂSURILOR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ANTICORUPŢIE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PRIN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APROBAREA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PLANULUI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INTEGRITATE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ŞI</w:t>
            </w:r>
            <w:r>
              <w:rPr>
                <w:rFonts w:ascii="Arial" w:hAnsi="Arial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AUTOEVALUAREA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PERIODICĂ</w:t>
            </w:r>
            <w:r>
              <w:rPr>
                <w:rFonts w:ascii="Arial" w:hAnsi="Arial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LA</w:t>
            </w:r>
            <w:r>
              <w:rPr>
                <w:rFonts w:ascii="Arial" w:hAnsi="Arial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INSTITUȚIEI</w:t>
            </w:r>
          </w:p>
        </w:tc>
      </w:tr>
      <w:tr w:rsidR="00C755E5">
        <w:trPr>
          <w:trHeight w:val="332"/>
        </w:trPr>
        <w:tc>
          <w:tcPr>
            <w:tcW w:w="3080" w:type="dxa"/>
            <w:gridSpan w:val="2"/>
          </w:tcPr>
          <w:p w:rsidR="00C755E5" w:rsidRDefault="009904A4">
            <w:pPr>
              <w:pStyle w:val="TableParagraph"/>
              <w:spacing w:before="78"/>
              <w:ind w:left="7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Obiectiv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specific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6.1</w:t>
            </w:r>
          </w:p>
        </w:tc>
        <w:tc>
          <w:tcPr>
            <w:tcW w:w="10919" w:type="dxa"/>
            <w:gridSpan w:val="5"/>
          </w:tcPr>
          <w:p w:rsidR="00C755E5" w:rsidRDefault="009904A4">
            <w:pPr>
              <w:pStyle w:val="TableParagraph"/>
              <w:spacing w:before="78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Consolidarea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integrităţii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instituţionale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prin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planuri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dezvoltate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pe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baza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analizei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risc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şi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standardelor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control</w:t>
            </w:r>
            <w:r>
              <w:rPr>
                <w:rFonts w:ascii="Arial" w:hAnsi="Arial"/>
                <w:b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managerial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intern</w:t>
            </w:r>
          </w:p>
        </w:tc>
      </w:tr>
      <w:tr w:rsidR="00C755E5">
        <w:trPr>
          <w:trHeight w:val="2138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6.1.1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56" w:right="117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Adoptarea declaraţiei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aderare la valorile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fundamentale,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principiile,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obiectivele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mecanismul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monitorizare al SNA şi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comunicarea către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Secretariatul tehnic 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SNA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52" w:right="1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Menţiuni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exprese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privind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aderarea la: - valorile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fundamentale,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principiile,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obiectivele,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mecanismul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monitorizare;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83" w:right="14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Document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adoptat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secretariatului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tehnic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împreună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cu:</w:t>
            </w:r>
          </w:p>
          <w:p w:rsidR="00C755E5" w:rsidRDefault="009904A4">
            <w:pPr>
              <w:pStyle w:val="TableParagraph"/>
              <w:spacing w:before="0"/>
              <w:ind w:left="44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</w:t>
            </w:r>
          </w:p>
          <w:p w:rsidR="00C755E5" w:rsidRDefault="009904A4">
            <w:pPr>
              <w:pStyle w:val="TableParagraph"/>
              <w:spacing w:before="11" w:line="254" w:lineRule="auto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datele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coordonatorului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planului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sectorial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574" w:right="428" w:hanging="19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Nivel scăzut </w:t>
            </w:r>
            <w:r>
              <w:rPr>
                <w:spacing w:val="-1"/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implicare;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76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contact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Secretariatul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tehnic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SNA;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171"/>
              <w:rPr>
                <w:sz w:val="16"/>
              </w:rPr>
            </w:pPr>
            <w:r>
              <w:rPr>
                <w:sz w:val="16"/>
              </w:rPr>
              <w:t>Semestrul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</w:tr>
    </w:tbl>
    <w:p w:rsidR="00C755E5" w:rsidRDefault="00C755E5">
      <w:pPr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3640"/>
        <w:gridCol w:w="1259"/>
      </w:tblGrid>
      <w:tr w:rsidR="00C755E5">
        <w:trPr>
          <w:trHeight w:val="908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6.1.2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46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Consultarea angajaţilor în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procesul de elaborare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60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angajaţi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informaţi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privire la elaborarea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integritate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362"/>
              <w:rPr>
                <w:sz w:val="16"/>
              </w:rPr>
            </w:pPr>
            <w:r>
              <w:rPr>
                <w:w w:val="105"/>
                <w:sz w:val="16"/>
              </w:rPr>
              <w:t>Proces-verbal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42" w:right="10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Caracter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exclusiv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formal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 informării;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Neparticiparea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majorităţii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angajaţilor;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Coordonator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Trim.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3788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6.1.3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46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Identificarea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riscurilor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vulnerabilităţilor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specifice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unității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08" w:right="1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elaborate;</w:t>
            </w:r>
          </w:p>
          <w:p w:rsidR="00C755E5" w:rsidRDefault="009904A4">
            <w:pPr>
              <w:pStyle w:val="TableParagraph"/>
              <w:spacing w:before="0" w:line="254" w:lineRule="auto"/>
              <w:ind w:left="38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aprobate;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Număr funcții sensibile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inventariate;</w:t>
            </w:r>
          </w:p>
          <w:p w:rsidR="00C755E5" w:rsidRDefault="009904A4">
            <w:pPr>
              <w:pStyle w:val="TableParagraph"/>
              <w:spacing w:before="0" w:line="254" w:lineRule="auto"/>
              <w:ind w:left="110" w:right="1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Număr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identificate,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evaluate și înregistrate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Registrul Riscurilor;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Gradul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conformitate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sistemului de 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intern/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managerial;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3" w:right="10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Programul de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dezvoltare 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sistemului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intern / managerial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aprobat</w:t>
            </w:r>
          </w:p>
          <w:p w:rsidR="00C755E5" w:rsidRDefault="009904A4">
            <w:pPr>
              <w:pStyle w:val="TableParagraph"/>
              <w:spacing w:before="0" w:line="254" w:lineRule="auto"/>
              <w:ind w:left="86" w:right="14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Proceduri elaborate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 aprobate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Procese verbale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intruniri/analiză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inventariere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funcţiilor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potențial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sensibile finalizat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Lista funcțiilor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sensibile Registrul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riscurilor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completat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 asupra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sistemului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intern/managerial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54" w:right="112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Întârzieri în realizarea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procedurilor;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resurse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umane insuficient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perfecționate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instruite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pentru   abordarea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noilor cerințe;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Disponibilitate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limitată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cauzată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supraîncărcarea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sarcini a personalului;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Informații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incomplete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transmise în etapa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analiză;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Informații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incomplete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transmise în etapa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analiză;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spacing w:line="254" w:lineRule="auto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 xml:space="preserve">semestrială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anuală</w:t>
            </w:r>
          </w:p>
        </w:tc>
      </w:tr>
      <w:tr w:rsidR="00C755E5">
        <w:trPr>
          <w:trHeight w:val="4314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6.1.4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46" w:right="10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Identificarea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măsurilor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remediere 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vulnerabilităţilor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specifice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instituţiei, precum şi 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celor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 xml:space="preserve">standardelor </w:t>
            </w:r>
            <w:r>
              <w:rPr>
                <w:w w:val="110"/>
                <w:sz w:val="16"/>
              </w:rPr>
              <w:t>de control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managerial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intern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08" w:right="1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de măsuri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remediere;</w:t>
            </w:r>
          </w:p>
          <w:p w:rsidR="00C755E5" w:rsidRDefault="009904A4">
            <w:pPr>
              <w:pStyle w:val="TableParagraph"/>
              <w:spacing w:before="192" w:line="254" w:lineRule="auto"/>
              <w:ind w:left="286" w:right="347" w:firstLine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Nr proceduri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revizuite/armonizate;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Proceduri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elaborate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/>
              <w:ind w:left="43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Proceduri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aprobate</w:t>
            </w:r>
          </w:p>
          <w:p w:rsidR="00C755E5" w:rsidRDefault="00C755E5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94" w:right="1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Planificarea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activităților specifice</w:t>
            </w:r>
          </w:p>
          <w:p w:rsidR="00C755E5" w:rsidRDefault="009904A4">
            <w:pPr>
              <w:pStyle w:val="TableParagraph"/>
              <w:spacing w:before="192" w:line="254" w:lineRule="auto"/>
              <w:ind w:left="43" w:right="102"/>
              <w:jc w:val="center"/>
              <w:rPr>
                <w:sz w:val="16"/>
              </w:rPr>
            </w:pPr>
            <w:r>
              <w:rPr>
                <w:sz w:val="16"/>
              </w:rPr>
              <w:t>Procese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intruniri/analiză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60" w:right="1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Întârzieri în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documentare și analiză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cauzate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supraincărcarea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sarcini a personalului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implicat;</w:t>
            </w:r>
          </w:p>
          <w:p w:rsidR="00C755E5" w:rsidRDefault="009904A4">
            <w:pPr>
              <w:pStyle w:val="TableParagraph"/>
              <w:spacing w:before="1" w:line="254" w:lineRule="auto"/>
              <w:ind w:left="54" w:right="112" w:hanging="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Resurse umane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insuficient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perfecționate/instrui te</w:t>
            </w:r>
            <w:r>
              <w:rPr>
                <w:spacing w:val="-4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pentru abordarea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noilor cerințe;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Informații incomplete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transmise în etapa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ș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analiză;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sz w:val="16"/>
              </w:rPr>
              <w:t>Comisia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81" w:right="136"/>
              <w:jc w:val="center"/>
              <w:rPr>
                <w:sz w:val="16"/>
              </w:rPr>
            </w:pPr>
            <w:r>
              <w:rPr>
                <w:sz w:val="16"/>
              </w:rPr>
              <w:t>Evaluare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anuală</w:t>
            </w:r>
          </w:p>
        </w:tc>
      </w:tr>
    </w:tbl>
    <w:p w:rsidR="00C755E5" w:rsidRDefault="00C755E5">
      <w:pPr>
        <w:spacing w:line="254" w:lineRule="auto"/>
        <w:jc w:val="center"/>
        <w:rPr>
          <w:sz w:val="16"/>
        </w:rPr>
        <w:sectPr w:rsidR="00C755E5">
          <w:pgSz w:w="16840" w:h="11910" w:orient="landscape"/>
          <w:pgMar w:top="1100" w:right="1300" w:bottom="260" w:left="1300" w:header="0" w:footer="65" w:gutter="0"/>
          <w:cols w:space="720"/>
        </w:sectPr>
      </w:pPr>
    </w:p>
    <w:p w:rsidR="00C755E5" w:rsidRDefault="00C755E5">
      <w:pPr>
        <w:pStyle w:val="BodyText"/>
        <w:rPr>
          <w:sz w:val="26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100"/>
        <w:gridCol w:w="2240"/>
        <w:gridCol w:w="1820"/>
        <w:gridCol w:w="1960"/>
        <w:gridCol w:w="3640"/>
        <w:gridCol w:w="1259"/>
      </w:tblGrid>
      <w:tr w:rsidR="00C755E5">
        <w:trPr>
          <w:trHeight w:val="2060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6.1.5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39" w:right="99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Aprobarea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distribuirea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 şi a declaraţiei 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aderare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SNA;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508" w:lineRule="auto"/>
              <w:ind w:left="231" w:right="287" w:firstLine="11"/>
              <w:rPr>
                <w:sz w:val="16"/>
              </w:rPr>
            </w:pPr>
            <w:r>
              <w:rPr>
                <w:w w:val="105"/>
                <w:sz w:val="16"/>
              </w:rPr>
              <w:t>Plan sectorial aprobat;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Nr.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copii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distribuite;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3" w:right="102"/>
              <w:jc w:val="center"/>
              <w:rPr>
                <w:sz w:val="16"/>
              </w:rPr>
            </w:pPr>
            <w:r>
              <w:rPr>
                <w:sz w:val="16"/>
              </w:rPr>
              <w:t>HCL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aprobarea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  <w:p w:rsidR="00C755E5" w:rsidRDefault="009904A4">
            <w:pPr>
              <w:pStyle w:val="TableParagraph"/>
              <w:spacing w:before="192" w:line="254" w:lineRule="auto"/>
              <w:ind w:left="117" w:right="17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Dispoziția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nominalizare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coordonatorului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strategiei;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495" w:right="318" w:hanging="226"/>
              <w:rPr>
                <w:sz w:val="16"/>
              </w:rPr>
            </w:pPr>
            <w:r>
              <w:rPr>
                <w:w w:val="105"/>
                <w:sz w:val="16"/>
              </w:rPr>
              <w:t>Caracter formal al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demersului;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949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8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1676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6.1.6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93" w:right="154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Evaluarea anuală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modului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implementare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şi adaptarea acestuia la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riscurile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vulnerabilităţile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apărute;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110" w:firstLine="408"/>
              <w:rPr>
                <w:sz w:val="16"/>
              </w:rPr>
            </w:pPr>
            <w:r>
              <w:rPr>
                <w:w w:val="105"/>
                <w:sz w:val="16"/>
              </w:rPr>
              <w:t>Nr. de riscuri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vulnerabilităţi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identificate;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254" w:lineRule="auto"/>
              <w:ind w:left="42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Raport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riscurilor şi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vulnerabilităţilor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elaborat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;</w:t>
            </w:r>
          </w:p>
          <w:p w:rsidR="00C755E5" w:rsidRDefault="009904A4">
            <w:pPr>
              <w:pStyle w:val="TableParagraph"/>
              <w:spacing w:before="192" w:line="254" w:lineRule="auto"/>
              <w:ind w:left="43" w:right="10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Plan sectorial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modificat;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39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Caracter formal 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demersului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absenţa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unei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metodologii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evaluare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riscurilor;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Coordonatorul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planului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sectorial;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76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Echipa de evaluare riscuri; Comisia 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evaluare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ș</w:t>
            </w:r>
            <w:r>
              <w:rPr>
                <w:sz w:val="16"/>
              </w:rPr>
              <w:t>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monitorizare;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Comisia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SCIM;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81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Anual</w:t>
            </w:r>
          </w:p>
        </w:tc>
      </w:tr>
      <w:tr w:rsidR="00C755E5">
        <w:trPr>
          <w:trHeight w:val="1484"/>
        </w:trPr>
        <w:tc>
          <w:tcPr>
            <w:tcW w:w="980" w:type="dxa"/>
          </w:tcPr>
          <w:p w:rsidR="00C755E5" w:rsidRDefault="009904A4">
            <w:pPr>
              <w:pStyle w:val="TableParagraph"/>
              <w:spacing w:line="254" w:lineRule="auto"/>
              <w:ind w:left="268" w:right="213" w:hanging="102"/>
              <w:rPr>
                <w:sz w:val="16"/>
              </w:rPr>
            </w:pPr>
            <w:r>
              <w:rPr>
                <w:w w:val="105"/>
                <w:sz w:val="16"/>
              </w:rPr>
              <w:t>Măsura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6.1.7</w:t>
            </w:r>
          </w:p>
        </w:tc>
        <w:tc>
          <w:tcPr>
            <w:tcW w:w="2100" w:type="dxa"/>
          </w:tcPr>
          <w:p w:rsidR="00C755E5" w:rsidRDefault="009904A4">
            <w:pPr>
              <w:pStyle w:val="TableParagraph"/>
              <w:spacing w:line="254" w:lineRule="auto"/>
              <w:ind w:left="59" w:right="1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Transmiterea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contribuţiilor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solicitate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secretariatul tehnic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participarea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activităţile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coordonare şi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monitorizare ale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strategiei.</w:t>
            </w:r>
          </w:p>
        </w:tc>
        <w:tc>
          <w:tcPr>
            <w:tcW w:w="2240" w:type="dxa"/>
          </w:tcPr>
          <w:p w:rsidR="00C755E5" w:rsidRDefault="009904A4">
            <w:pPr>
              <w:pStyle w:val="TableParagraph"/>
              <w:spacing w:line="254" w:lineRule="auto"/>
              <w:ind w:left="73" w:right="133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Nr. de comunicări către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Secretariatul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tehnic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SNA;</w:t>
            </w:r>
          </w:p>
          <w:p w:rsidR="00C755E5" w:rsidRDefault="009904A4">
            <w:pPr>
              <w:pStyle w:val="TableParagraph"/>
              <w:spacing w:before="192" w:line="254" w:lineRule="auto"/>
              <w:ind w:left="52" w:right="112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Colectarea integrală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indicatorilor;</w:t>
            </w:r>
          </w:p>
        </w:tc>
        <w:tc>
          <w:tcPr>
            <w:tcW w:w="1820" w:type="dxa"/>
          </w:tcPr>
          <w:p w:rsidR="00C755E5" w:rsidRDefault="009904A4">
            <w:pPr>
              <w:pStyle w:val="TableParagraph"/>
              <w:spacing w:line="508" w:lineRule="auto"/>
              <w:ind w:left="389" w:right="260" w:hanging="17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 xml:space="preserve">Raport </w:t>
            </w:r>
            <w:r>
              <w:rPr>
                <w:w w:val="105"/>
                <w:sz w:val="16"/>
              </w:rPr>
              <w:t>semestrial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anual</w:t>
            </w:r>
          </w:p>
        </w:tc>
        <w:tc>
          <w:tcPr>
            <w:tcW w:w="1960" w:type="dxa"/>
          </w:tcPr>
          <w:p w:rsidR="00C755E5" w:rsidRDefault="009904A4">
            <w:pPr>
              <w:pStyle w:val="TableParagraph"/>
              <w:spacing w:line="254" w:lineRule="auto"/>
              <w:ind w:left="38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Transmiterea de date</w:t>
            </w:r>
            <w:r>
              <w:rPr>
                <w:spacing w:val="-4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incomplete sau cu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întârziere</w:t>
            </w:r>
          </w:p>
        </w:tc>
        <w:tc>
          <w:tcPr>
            <w:tcW w:w="3640" w:type="dxa"/>
          </w:tcPr>
          <w:p w:rsidR="00C755E5" w:rsidRDefault="009904A4">
            <w:pPr>
              <w:pStyle w:val="TableParagraph"/>
              <w:ind w:left="77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Conducerea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Primăriei;</w:t>
            </w:r>
          </w:p>
          <w:p w:rsidR="00C755E5" w:rsidRDefault="00C755E5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C755E5" w:rsidRDefault="009904A4">
            <w:pPr>
              <w:pStyle w:val="TableParagraph"/>
              <w:spacing w:before="0" w:line="254" w:lineRule="auto"/>
              <w:ind w:left="76" w:right="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contact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Secretariatul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tehnic</w:t>
            </w:r>
            <w:r>
              <w:rPr>
                <w:spacing w:val="-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SNA;</w:t>
            </w:r>
          </w:p>
        </w:tc>
        <w:tc>
          <w:tcPr>
            <w:tcW w:w="1259" w:type="dxa"/>
          </w:tcPr>
          <w:p w:rsidR="00C755E5" w:rsidRDefault="009904A4">
            <w:pPr>
              <w:pStyle w:val="TableParagraph"/>
              <w:ind w:left="81" w:right="1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Permanent</w:t>
            </w:r>
          </w:p>
        </w:tc>
      </w:tr>
    </w:tbl>
    <w:p w:rsidR="00C755E5" w:rsidRDefault="00C755E5">
      <w:pPr>
        <w:pStyle w:val="BodyText"/>
        <w:spacing w:before="0"/>
      </w:pPr>
    </w:p>
    <w:p w:rsidR="00C755E5" w:rsidRDefault="00C755E5">
      <w:pPr>
        <w:pStyle w:val="BodyText"/>
        <w:spacing w:before="0"/>
      </w:pPr>
    </w:p>
    <w:p w:rsidR="00DF070C" w:rsidRPr="00DF070C" w:rsidRDefault="00DF070C" w:rsidP="00DF070C">
      <w:pPr>
        <w:widowControl/>
        <w:autoSpaceDE/>
        <w:autoSpaceDN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    </w:t>
      </w: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>PRIMAR,</w:t>
      </w:r>
    </w:p>
    <w:p w:rsidR="00DF070C" w:rsidRPr="00DF070C" w:rsidRDefault="00DF070C" w:rsidP="00DF070C">
      <w:pPr>
        <w:widowControl/>
        <w:autoSpaceDE/>
        <w:autoSpaceDN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DF070C">
        <w:rPr>
          <w:rFonts w:ascii="Arial" w:eastAsia="Times New Roman" w:hAnsi="Arial" w:cs="Arial"/>
          <w:sz w:val="20"/>
          <w:szCs w:val="20"/>
          <w:lang w:val="it-IT"/>
        </w:rPr>
        <w:t xml:space="preserve"> UNGUREANU ION</w:t>
      </w:r>
    </w:p>
    <w:p w:rsidR="00DF070C" w:rsidRPr="00DF070C" w:rsidRDefault="00DF070C" w:rsidP="00DF070C">
      <w:pPr>
        <w:widowControl/>
        <w:autoSpaceDE/>
        <w:autoSpaceDN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                                                             </w:t>
      </w:r>
    </w:p>
    <w:p w:rsidR="00DF070C" w:rsidRPr="00DF070C" w:rsidRDefault="00DF070C" w:rsidP="00DF070C">
      <w:pPr>
        <w:widowControl/>
        <w:autoSpaceDE/>
        <w:autoSpaceDN/>
        <w:jc w:val="both"/>
        <w:rPr>
          <w:rFonts w:ascii="Arial" w:eastAsia="Times New Roman" w:hAnsi="Arial" w:cs="Arial"/>
          <w:b/>
          <w:sz w:val="20"/>
          <w:szCs w:val="20"/>
        </w:rPr>
      </w:pP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                                     </w:t>
      </w: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                                </w:t>
      </w: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                                </w:t>
      </w: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</w:t>
      </w:r>
      <w:r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                              </w:t>
      </w: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    Contrasemnează pentru legalitate</w:t>
      </w:r>
    </w:p>
    <w:p w:rsidR="00DF070C" w:rsidRPr="00DF070C" w:rsidRDefault="00DF070C" w:rsidP="00DF070C">
      <w:pPr>
        <w:widowControl/>
        <w:tabs>
          <w:tab w:val="left" w:pos="5120"/>
        </w:tabs>
        <w:autoSpaceDE/>
        <w:autoSpaceDN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DF070C">
        <w:rPr>
          <w:rFonts w:ascii="Arial" w:eastAsia="Times New Roman" w:hAnsi="Arial" w:cs="Arial"/>
          <w:sz w:val="20"/>
          <w:szCs w:val="20"/>
          <w:lang w:val="it-IT"/>
        </w:rPr>
        <w:t xml:space="preserve">                                          </w:t>
      </w:r>
      <w:r w:rsidRPr="00DF070C">
        <w:rPr>
          <w:rFonts w:ascii="Arial" w:eastAsia="Times New Roman" w:hAnsi="Arial" w:cs="Arial"/>
          <w:sz w:val="20"/>
          <w:szCs w:val="20"/>
          <w:lang w:val="it-IT"/>
        </w:rPr>
        <w:t xml:space="preserve">                                 </w:t>
      </w:r>
      <w:r w:rsidRPr="00DF070C">
        <w:rPr>
          <w:rFonts w:ascii="Arial" w:eastAsia="Times New Roman" w:hAnsi="Arial" w:cs="Arial"/>
          <w:sz w:val="20"/>
          <w:szCs w:val="20"/>
          <w:lang w:val="it-IT"/>
        </w:rPr>
        <w:t xml:space="preserve">          </w:t>
      </w:r>
      <w:r>
        <w:rPr>
          <w:rFonts w:ascii="Arial" w:eastAsia="Times New Roman" w:hAnsi="Arial" w:cs="Arial"/>
          <w:sz w:val="20"/>
          <w:szCs w:val="20"/>
          <w:lang w:val="it-IT"/>
        </w:rPr>
        <w:t xml:space="preserve">                                                                            </w:t>
      </w: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 xml:space="preserve">SECRETAR GENERAL UAT delegat, </w:t>
      </w:r>
    </w:p>
    <w:p w:rsidR="00DF070C" w:rsidRPr="00DF070C" w:rsidRDefault="00DF070C" w:rsidP="00DF070C">
      <w:pPr>
        <w:keepNext/>
        <w:widowControl/>
        <w:tabs>
          <w:tab w:val="left" w:pos="10980"/>
        </w:tabs>
        <w:autoSpaceDE/>
        <w:autoSpaceDN/>
        <w:jc w:val="both"/>
        <w:outlineLvl w:val="1"/>
        <w:rPr>
          <w:rFonts w:ascii="Arial" w:eastAsia="Times New Roman" w:hAnsi="Arial" w:cs="Arial"/>
          <w:sz w:val="20"/>
          <w:szCs w:val="20"/>
          <w:lang w:val="it-IT" w:eastAsia="ro-RO"/>
        </w:rPr>
      </w:pPr>
      <w:r w:rsidRPr="00DF070C">
        <w:rPr>
          <w:rFonts w:ascii="Arial" w:eastAsia="Times New Roman" w:hAnsi="Arial" w:cs="Arial"/>
          <w:sz w:val="20"/>
          <w:szCs w:val="20"/>
          <w:lang w:val="it-IT" w:eastAsia="ro-RO"/>
        </w:rPr>
        <w:t xml:space="preserve">                                                             </w:t>
      </w:r>
      <w:r w:rsidRPr="00DF070C">
        <w:rPr>
          <w:rFonts w:ascii="Arial" w:eastAsia="Times New Roman" w:hAnsi="Arial" w:cs="Arial"/>
          <w:sz w:val="20"/>
          <w:szCs w:val="20"/>
          <w:lang w:val="it-IT" w:eastAsia="ro-RO"/>
        </w:rPr>
        <w:t xml:space="preserve">                            </w:t>
      </w:r>
      <w:r>
        <w:rPr>
          <w:rFonts w:ascii="Arial" w:eastAsia="Times New Roman" w:hAnsi="Arial" w:cs="Arial"/>
          <w:sz w:val="20"/>
          <w:szCs w:val="20"/>
          <w:lang w:val="it-IT" w:eastAsia="ro-RO"/>
        </w:rPr>
        <w:t xml:space="preserve">                                                                                   </w:t>
      </w:r>
      <w:bookmarkStart w:id="0" w:name="_GoBack"/>
      <w:bookmarkEnd w:id="0"/>
      <w:r w:rsidRPr="00DF070C">
        <w:rPr>
          <w:rFonts w:ascii="Arial" w:eastAsia="Times New Roman" w:hAnsi="Arial" w:cs="Arial"/>
          <w:sz w:val="20"/>
          <w:szCs w:val="20"/>
          <w:lang w:val="it-IT" w:eastAsia="ro-RO"/>
        </w:rPr>
        <w:t xml:space="preserve">      GRECU  ELENA</w:t>
      </w:r>
    </w:p>
    <w:p w:rsidR="00DF070C" w:rsidRPr="00DF070C" w:rsidRDefault="00DF070C" w:rsidP="00DF070C">
      <w:pPr>
        <w:keepNext/>
        <w:widowControl/>
        <w:tabs>
          <w:tab w:val="left" w:pos="10980"/>
        </w:tabs>
        <w:autoSpaceDE/>
        <w:autoSpaceDN/>
        <w:jc w:val="both"/>
        <w:outlineLvl w:val="1"/>
        <w:rPr>
          <w:rFonts w:ascii="Arial" w:eastAsia="Times New Roman" w:hAnsi="Arial" w:cs="Arial"/>
          <w:sz w:val="20"/>
          <w:szCs w:val="20"/>
          <w:lang w:val="it-IT" w:eastAsia="ro-RO"/>
        </w:rPr>
      </w:pPr>
    </w:p>
    <w:p w:rsidR="00DF070C" w:rsidRPr="00DF070C" w:rsidRDefault="00DF070C" w:rsidP="00DF070C">
      <w:pPr>
        <w:keepNext/>
        <w:widowControl/>
        <w:tabs>
          <w:tab w:val="left" w:pos="10980"/>
        </w:tabs>
        <w:autoSpaceDE/>
        <w:autoSpaceDN/>
        <w:jc w:val="both"/>
        <w:outlineLvl w:val="1"/>
        <w:rPr>
          <w:rFonts w:ascii="Arial" w:eastAsia="Times New Roman" w:hAnsi="Arial" w:cs="Arial"/>
          <w:sz w:val="20"/>
          <w:szCs w:val="20"/>
          <w:lang w:val="it-IT" w:eastAsia="ro-RO"/>
        </w:rPr>
      </w:pPr>
      <w:r w:rsidRPr="00DF070C">
        <w:rPr>
          <w:rFonts w:ascii="Arial" w:eastAsia="Times New Roman" w:hAnsi="Arial" w:cs="Arial"/>
          <w:sz w:val="20"/>
          <w:szCs w:val="20"/>
          <w:lang w:val="it-IT" w:eastAsia="ro-RO"/>
        </w:rPr>
        <w:t xml:space="preserve">                                                         </w:t>
      </w:r>
    </w:p>
    <w:p w:rsidR="00DF070C" w:rsidRPr="00DF070C" w:rsidRDefault="00DF070C" w:rsidP="00DF070C">
      <w:pPr>
        <w:widowControl/>
        <w:autoSpaceDE/>
        <w:autoSpaceDN/>
        <w:jc w:val="both"/>
        <w:rPr>
          <w:rFonts w:ascii="Arial" w:eastAsia="Times New Roman" w:hAnsi="Arial" w:cs="Arial"/>
          <w:b/>
          <w:sz w:val="20"/>
          <w:szCs w:val="20"/>
        </w:rPr>
      </w:pPr>
      <w:r w:rsidRPr="00DF070C">
        <w:rPr>
          <w:rFonts w:ascii="Arial" w:eastAsia="Times New Roman" w:hAnsi="Arial" w:cs="Arial"/>
          <w:sz w:val="20"/>
          <w:szCs w:val="20"/>
          <w:lang w:val="it-IT"/>
        </w:rPr>
        <w:t xml:space="preserve">   Muereasca, </w:t>
      </w:r>
      <w:r w:rsidRPr="00DF070C">
        <w:rPr>
          <w:rFonts w:ascii="Arial" w:eastAsia="Times New Roman" w:hAnsi="Arial" w:cs="Arial"/>
          <w:b/>
          <w:sz w:val="20"/>
          <w:szCs w:val="20"/>
          <w:lang w:val="it-IT"/>
        </w:rPr>
        <w:t>22 martie 2023</w:t>
      </w:r>
    </w:p>
    <w:p w:rsidR="00DF070C" w:rsidRPr="00DF070C" w:rsidRDefault="00DF070C" w:rsidP="00DF070C">
      <w:pPr>
        <w:widowControl/>
        <w:autoSpaceDE/>
        <w:autoSpaceDN/>
        <w:jc w:val="center"/>
        <w:rPr>
          <w:rFonts w:ascii="Arial" w:eastAsia="Times New Roman" w:hAnsi="Arial" w:cs="Arial"/>
          <w:b/>
          <w:caps/>
          <w:sz w:val="20"/>
          <w:szCs w:val="20"/>
        </w:rPr>
      </w:pPr>
    </w:p>
    <w:p w:rsidR="00DF070C" w:rsidRPr="00DF070C" w:rsidRDefault="00DF070C" w:rsidP="00DF070C">
      <w:pPr>
        <w:ind w:right="429"/>
        <w:jc w:val="right"/>
        <w:rPr>
          <w:rFonts w:ascii="Tahoma" w:eastAsia="Tahoma" w:hAnsi="Tahoma" w:cs="Tahoma"/>
          <w:sz w:val="16"/>
        </w:rPr>
      </w:pPr>
    </w:p>
    <w:p w:rsidR="00C755E5" w:rsidRDefault="00C755E5" w:rsidP="00DF070C">
      <w:pPr>
        <w:pStyle w:val="BodyText"/>
        <w:spacing w:before="0"/>
      </w:pPr>
    </w:p>
    <w:sectPr w:rsidR="00C755E5">
      <w:pgSz w:w="16840" w:h="11910" w:orient="landscape"/>
      <w:pgMar w:top="1100" w:right="1300" w:bottom="260" w:left="1300" w:header="0" w:footer="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A4" w:rsidRDefault="009904A4">
      <w:r>
        <w:separator/>
      </w:r>
    </w:p>
  </w:endnote>
  <w:endnote w:type="continuationSeparator" w:id="0">
    <w:p w:rsidR="009904A4" w:rsidRDefault="0099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E5" w:rsidRDefault="009904A4">
    <w:pPr>
      <w:pStyle w:val="BodyText"/>
      <w:spacing w:before="0"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9.8pt;margin-top:577.05pt;width:32.45pt;height:12.9pt;z-index:-251658752;mso-position-horizontal-relative:page;mso-position-vertical-relative:page" filled="f" stroked="f">
          <v:textbox inset="0,0,0,0">
            <w:txbxContent>
              <w:p w:rsidR="00C755E5" w:rsidRDefault="009904A4">
                <w:pPr>
                  <w:spacing w:before="43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w w:val="11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F070C">
                  <w:rPr>
                    <w:noProof/>
                    <w:w w:val="110"/>
                    <w:sz w:val="16"/>
                  </w:rPr>
                  <w:t>12</w:t>
                </w:r>
                <w:r>
                  <w:fldChar w:fldCharType="end"/>
                </w:r>
                <w:r>
                  <w:rPr>
                    <w:spacing w:val="-11"/>
                    <w:w w:val="110"/>
                    <w:sz w:val="16"/>
                  </w:rPr>
                  <w:t xml:space="preserve"> </w:t>
                </w:r>
                <w:r>
                  <w:rPr>
                    <w:w w:val="110"/>
                    <w:sz w:val="16"/>
                  </w:rPr>
                  <w:t>/</w:t>
                </w:r>
                <w:r>
                  <w:rPr>
                    <w:spacing w:val="-10"/>
                    <w:w w:val="110"/>
                    <w:sz w:val="16"/>
                  </w:rPr>
                  <w:t xml:space="preserve"> </w:t>
                </w:r>
                <w:r>
                  <w:rPr>
                    <w:w w:val="110"/>
                    <w:sz w:val="16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A4" w:rsidRDefault="009904A4">
      <w:r>
        <w:separator/>
      </w:r>
    </w:p>
  </w:footnote>
  <w:footnote w:type="continuationSeparator" w:id="0">
    <w:p w:rsidR="009904A4" w:rsidRDefault="0099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55E5"/>
    <w:rsid w:val="00350B62"/>
    <w:rsid w:val="009904A4"/>
    <w:rsid w:val="00C755E5"/>
    <w:rsid w:val="00D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5269" w:right="5273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5269" w:right="5273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4063</Words>
  <Characters>23164</Characters>
  <Application>Microsoft Office Word</Application>
  <DocSecurity>0</DocSecurity>
  <Lines>193</Lines>
  <Paragraphs>54</Paragraphs>
  <ScaleCrop>false</ScaleCrop>
  <Company/>
  <LinksUpToDate>false</LinksUpToDate>
  <CharactersWithSpaces>27173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M3</cp:lastModifiedBy>
  <cp:revision>3</cp:revision>
  <dcterms:created xsi:type="dcterms:W3CDTF">2023-03-21T10:50:00Z</dcterms:created>
  <dcterms:modified xsi:type="dcterms:W3CDTF">2023-03-22T09:23:00Z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2023-03-21T00:00:00Z</vt:filetime>
  </property>
</Properties>
</file>